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C80" w:rsidRDefault="00437737">
      <w:pPr>
        <w:spacing w:after="228"/>
        <w:ind w:left="10" w:right="8" w:hanging="10"/>
        <w:jc w:val="center"/>
      </w:pPr>
      <w:r>
        <w:rPr>
          <w:rFonts w:ascii="Bookman Old Style" w:eastAsia="Bookman Old Style" w:hAnsi="Bookman Old Style" w:cs="Bookman Old Style"/>
          <w:b/>
          <w:sz w:val="20"/>
        </w:rPr>
        <w:t>B.A. PART I</w:t>
      </w:r>
    </w:p>
    <w:p w:rsidR="00C22C80" w:rsidRDefault="00437737">
      <w:pPr>
        <w:spacing w:after="221" w:line="265" w:lineRule="auto"/>
        <w:ind w:left="10" w:right="9" w:hanging="10"/>
        <w:jc w:val="center"/>
      </w:pPr>
      <w:proofErr w:type="spellStart"/>
      <w:r>
        <w:rPr>
          <w:rFonts w:ascii="Bookman Old Style" w:eastAsia="Bookman Old Style" w:hAnsi="Bookman Old Style" w:cs="Bookman Old Style"/>
          <w:b/>
          <w:sz w:val="20"/>
          <w:u w:val="single" w:color="000000"/>
        </w:rPr>
        <w:t>W.e</w:t>
      </w:r>
      <w:proofErr w:type="spellEnd"/>
      <w:r>
        <w:rPr>
          <w:rFonts w:ascii="Bookman Old Style" w:eastAsia="Bookman Old Style" w:hAnsi="Bookman Old Style" w:cs="Bookman Old Style"/>
          <w:b/>
          <w:sz w:val="20"/>
          <w:u w:val="single" w:color="000000"/>
        </w:rPr>
        <w:t>. from 2012-13</w:t>
      </w:r>
    </w:p>
    <w:p w:rsidR="00C22C80" w:rsidRDefault="00437737">
      <w:pPr>
        <w:spacing w:after="0" w:line="265" w:lineRule="auto"/>
        <w:ind w:left="10" w:right="13" w:hanging="10"/>
        <w:jc w:val="center"/>
      </w:pPr>
      <w:r>
        <w:rPr>
          <w:rFonts w:ascii="Bookman Old Style" w:eastAsia="Bookman Old Style" w:hAnsi="Bookman Old Style" w:cs="Bookman Old Style"/>
          <w:b/>
          <w:sz w:val="20"/>
          <w:u w:val="single" w:color="000000"/>
        </w:rPr>
        <w:t>NOTE/INSTRUCTIONS FOR PAPER SETTERS</w:t>
      </w:r>
    </w:p>
    <w:p w:rsidR="00C22C80" w:rsidRDefault="00437737">
      <w:pPr>
        <w:spacing w:after="258" w:line="255" w:lineRule="auto"/>
        <w:ind w:left="-15" w:firstLine="1097"/>
        <w:jc w:val="both"/>
      </w:pPr>
      <w:r>
        <w:rPr>
          <w:rFonts w:ascii="Bookman Old Style" w:eastAsia="Bookman Old Style" w:hAnsi="Bookman Old Style" w:cs="Bookman Old Style"/>
          <w:b/>
          <w:sz w:val="20"/>
        </w:rPr>
        <w:t>Theory Paper will carry 80 marks &amp; 20 marks are for internal assessment. The time duration is of 3 hours. The syllabus has been divided into 4 units for every semester comprising 2 questions in each unit. The students are required to attempt 5 questions in</w:t>
      </w:r>
      <w:r>
        <w:rPr>
          <w:rFonts w:ascii="Bookman Old Style" w:eastAsia="Bookman Old Style" w:hAnsi="Bookman Old Style" w:cs="Bookman Old Style"/>
          <w:b/>
          <w:sz w:val="20"/>
        </w:rPr>
        <w:t xml:space="preserve"> all while selecting one question from each unit. All questions will be of 16 marks each. Question No. ‘’9’ consisting of eight short answer type questions (having no internal choice) of 2 marks each spread over the whole syllabus is </w:t>
      </w:r>
      <w:r>
        <w:rPr>
          <w:rFonts w:ascii="Bookman Old Style" w:eastAsia="Bookman Old Style" w:hAnsi="Bookman Old Style" w:cs="Bookman Old Style"/>
          <w:b/>
          <w:sz w:val="20"/>
          <w:u w:val="single" w:color="000000"/>
        </w:rPr>
        <w:t>compulsory.</w:t>
      </w:r>
    </w:p>
    <w:p w:rsidR="00C22C80" w:rsidRDefault="00437737">
      <w:pPr>
        <w:pStyle w:val="Heading1"/>
        <w:spacing w:after="0"/>
        <w:ind w:left="-5" w:right="0"/>
        <w:jc w:val="left"/>
      </w:pPr>
      <w:r>
        <w:rPr>
          <w:rFonts w:ascii="Bookman Old Style" w:eastAsia="Bookman Old Style" w:hAnsi="Bookman Old Style" w:cs="Bookman Old Style"/>
          <w:sz w:val="24"/>
        </w:rPr>
        <w:t>B.A. (I) S</w:t>
      </w:r>
      <w:r>
        <w:rPr>
          <w:rFonts w:ascii="Bookman Old Style" w:eastAsia="Bookman Old Style" w:hAnsi="Bookman Old Style" w:cs="Bookman Old Style"/>
          <w:sz w:val="24"/>
        </w:rPr>
        <w:t>emester—1</w:t>
      </w:r>
      <w:r>
        <w:rPr>
          <w:rFonts w:ascii="Bookman Old Style" w:eastAsia="Bookman Old Style" w:hAnsi="Bookman Old Style" w:cs="Bookman Old Style"/>
          <w:sz w:val="16"/>
        </w:rPr>
        <w:t>st</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497855"/>
                      <wp:effectExtent l="0" t="0" r="0" b="0"/>
                      <wp:docPr id="15559" name="Group 15559"/>
                      <wp:cNvGraphicFramePr/>
                      <a:graphic xmlns:a="http://schemas.openxmlformats.org/drawingml/2006/main">
                        <a:graphicData uri="http://schemas.microsoft.com/office/word/2010/wordprocessingGroup">
                          <wpg:wgp>
                            <wpg:cNvGrpSpPr/>
                            <wpg:grpSpPr>
                              <a:xfrm>
                                <a:off x="0" y="0"/>
                                <a:ext cx="148480" cy="497855"/>
                                <a:chOff x="0" y="0"/>
                                <a:chExt cx="148480" cy="497855"/>
                              </a:xfrm>
                            </wpg:grpSpPr>
                            <wps:wsp>
                              <wps:cNvPr id="102" name="Rectangle 102"/>
                              <wps:cNvSpPr/>
                              <wps:spPr>
                                <a:xfrm rot="-5399999">
                                  <a:off x="-146585" y="153791"/>
                                  <a:ext cx="490650" cy="197478"/>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104" name="Rectangle 104"/>
                              <wps:cNvSpPr/>
                              <wps:spPr>
                                <a:xfrm rot="-5399999">
                                  <a:off x="68598" y="167"/>
                                  <a:ext cx="60282" cy="197478"/>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106" name="Rectangle 106"/>
                              <wps:cNvSpPr/>
                              <wps:spPr>
                                <a:xfrm rot="-5399999">
                                  <a:off x="43327" y="-70823"/>
                                  <a:ext cx="110825" cy="197478"/>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g:wgp>
                        </a:graphicData>
                      </a:graphic>
                    </wp:inline>
                  </w:drawing>
                </mc:Choice>
                <mc:Fallback>
                  <w:pict>
                    <v:group id="Group 15559" o:spid="_x0000_s1026" style="width:11.7pt;height:39.2pt;mso-position-horizontal-relative:char;mso-position-vertical-relative:line" coordsize="148480,4978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Uv4R7AgAAdAgAAA4AAABkcnMvZTJvRG9jLnhtbOSWW2/aMBTH3yftO1h+h1xIQhIRqmld&#13;&#10;0aRprdbtAxjHuUiJbdmG0H36HZsEJlrtoUjtw3gwzrE5l9/fx2F1c+g7tGdKt4IXOJj7GDFORdny&#13;&#10;usC/ft7NUoy0IbwkneCswE9M45v1xw+rQeYsFI3oSqYQOOE6H2SBG2Nk7nmaNqwnei4k47BYCdUT&#13;&#10;A4+q9kpFBvDed17o+4k3CFVKJSjTGqy3x0W8dv6rilFzX1WaGdQVGHIzblRu3LrRW69IXisim5aO&#13;&#10;eZBXpNGTlkPUk6tbYgjaqfaZq76lSmhRmTkVvSeqqqXMFQHlBP5FORsldtIVU+dDLU+cgO0FqFe7&#13;&#10;pd/3Dwq1JYgXx3GGESc96OQio9EEjAZZ57B1o+SjhP2jpT4+2roPlertN1SEDo7s05kvOxhEwRpE&#13;&#10;aZSCDBTWomyZxjG2rkhOG5Dp+e9o8+Xfv/SmwJ5N8JTOIOE06TMvfR2vx4ZI5mTQFsLEyw8nWj/g&#13;&#10;nBFedwwF1ujouK1nWDrXAG4ihZSAoziLF5n9uIMzgpsFURKnwAUQBfFimQUjoolhlPlJPDIMsmW0&#13;&#10;hA6DgCcSJJdKmw0TPbKTAitIzkUg+2/ajHunPTahjtuRi7u268ZlawKkU9J2Zg7bw1TZVpRPQKER&#13;&#10;6vc9NH/ViaHAYpxhex9AXLuKUfeVA33betNETZPtNFGm+yxcgx4T+bQzomqPqdrQx3BjRqCrPY5v&#13;&#10;InD0ksBgvEbgJI0zkMzKmywvtE38MIXzY9vjzaV1V8CptP9F4eQlhcF4jcLRYhGCsiDibOmn4eJC&#13;&#10;5CAAIzT4u6l8vqHeXWV3bcObzd1f41vYvjr/fnZ9f/6zsP4DAAD//wMAUEsDBBQABgAIAAAAIQDu&#13;&#10;FTtU3wAAAAkBAAAPAAAAZHJzL2Rvd25yZXYueG1sTI9La8NADITvhf6HRYXemrWTPoLjdQjp4xQC&#13;&#10;TQqlN8VWbBOv1ng3tvPvq/bSXkaIQaP50uVoG9VT52vHBuJJBIo4d0XNpYGP/evdHJQPyAU2jsnA&#13;&#10;hTwss+urFJPCDfxO/S6USkLYJ2igCqFNtPZ5RRb9xLXE4h1dZzHI2pW66HCQcNvoaRQ9aos1y4cK&#13;&#10;W1pXlJ92Z2vgbcBhNYtf+s3puL587R+2n5uYjLm9GZ8XIqsFqEBj+LuAHwbpD5kUO7gzF141BoQm&#13;&#10;/Kp409k9qIOBp7lMnaX6P0H2DQAA//8DAFBLAQItABQABgAIAAAAIQBaIpOj/wAAAOUBAAATAAAA&#13;&#10;AAAAAAAAAAAAAAAAAABbQ29udGVudF9UeXBlc10ueG1sUEsBAi0AFAAGAAgAAAAhAKdKzzjXAAAA&#13;&#10;lgEAAAsAAAAAAAAAAAAAAAAAMAEAAF9yZWxzLy5yZWxzUEsBAi0AFAAGAAgAAAAhAGaUv4R7AgAA&#13;&#10;dAgAAA4AAAAAAAAAAAAAAAAAMAIAAGRycy9lMm9Eb2MueG1sUEsBAi0AFAAGAAgAAAAhAO4VO1Tf&#13;&#10;AAAACQEAAA8AAAAAAAAAAAAAAAAA1wQAAGRycy9kb3ducmV2LnhtbFBLBQYAAAAABAAEAPMAAADj&#13;&#10;BQAAAAA=&#13;&#10;">
                      <v:rect id="Rectangle 102" o:spid="_x0000_s1027" style="position:absolute;left:-146585;top:153791;width:490650;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yahOsoAAADiAAAADwAAAGRycy9kb3ducmV2LnhtbESPTWvC&#13;&#10;QBCG70L/wzKF3sxGKVqim1BaSrwoqG3xOGYnHzQ7m2ZXjf++WxC8DDO8vM/wLLPBtOJMvWssK5hE&#13;&#10;MQjiwuqGKwWf+4/xCwjnkTW2lknBlRxk6cNoiYm2F97SeecrESDsElRQe98lUrqiJoMush1xyErb&#13;&#10;G/Th7Cupe7wEuGnlNI5n0mDD4UONHb3VVPzsTkbB12R/+s7d5siH8nf+vPb5pqxypZ4eh/dFGK8L&#13;&#10;EJ4Gf2/cECsdHOIp/BuFDYRM/wAAAP//AwBQSwECLQAUAAYACAAAACEAnK1jM+8AAACIAQAAEwAA&#13;&#10;AAAAAAAAAAAAAAAAAAAAW0NvbnRlbnRfVHlwZXNdLnhtbFBLAQItABQABgAIAAAAIQBR5/GmvwAA&#13;&#10;ABYBAAALAAAAAAAAAAAAAAAAACABAABfcmVscy8ucmVsc1BLAQItABQABgAIAAAAIQAbJqE6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104" o:spid="_x0000_s1028" style="position:absolute;left:68598;top:167;width:60282;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vlEmsoAAADiAAAADwAAAGRycy9kb3ducmV2LnhtbESPTWvC&#13;&#10;QBCG74X+h2UKvTUbRbREN6G0lHhRUNviccxOPmh2NmZXjf++WxC8DDO8vM/wLLLBtOJMvWssKxhF&#13;&#10;MQjiwuqGKwVfu8+XVxDOI2tsLZOCKznI0seHBSbaXnhD562vRICwS1BB7X2XSOmKmgy6yHbEIStt&#13;&#10;b9CHs6+k7vES4KaV4zieSoMNhw81dvReU/G7PRkF36Pd6Sd36wPvy+NssvL5uqxypZ6fho95GG9z&#13;&#10;EJ4Gf2/cEEsdHOIJ/BuFDYRM/wAAAP//AwBQSwECLQAUAAYACAAAACEAnK1jM+8AAACIAQAAEwAA&#13;&#10;AAAAAAAAAAAAAAAAAAAAW0NvbnRlbnRfVHlwZXNdLnhtbFBLAQItABQABgAIAAAAIQBR5/GmvwAA&#13;&#10;ABYBAAALAAAAAAAAAAAAAAAAACABAABfcmVscy8ucmVsc1BLAQItABQABgAIAAAAIQDG+USa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106" o:spid="_x0000_s1029" style="position:absolute;left:43327;top:-70823;width:110825;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wY+soAAADiAAAADwAAAGRycy9kb3ducmV2LnhtbESPTWvC&#13;&#10;QBCG74X+h2UK3pqNUmyJbkJpKfGiUG2LxzE7+aDZ2ZhdNf57VxC8DDO8vM/wzLPBtOJIvWssKxhH&#13;&#10;MQjiwuqGKwU/m6/nNxDOI2tsLZOCMznI0seHOSbanvibjmtfiQBhl6CC2vsukdIVNRl0ke2IQ1ba&#13;&#10;3qAPZ19J3eMpwE0rJ3E8lQYbDh9q7OijpuJ/fTAKfsebw1/uVjvelvvXl6XPV2WVKzV6Gj5nYbzP&#13;&#10;QHga/L1xQyx0cIincDUKGwiZXgAAAP//AwBQSwECLQAUAAYACAAAACEAnK1jM+8AAACIAQAAEwAA&#13;&#10;AAAAAAAAAAAAAAAAAAAAW0NvbnRlbnRfVHlwZXNdLnhtbFBLAQItABQABgAIAAAAIQBR5/GmvwAA&#13;&#10;ABYBAAALAAAAAAAAAAAAAAAAACABAABfcmVscy8ucmVsc1BLAQItABQABgAIAAAAIQCNTBj6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1</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Elements of</w:t>
            </w:r>
          </w:p>
          <w:p w:rsidR="00C22C80" w:rsidRDefault="00437737">
            <w:pPr>
              <w:spacing w:after="0"/>
              <w:ind w:left="2"/>
            </w:pPr>
            <w:r>
              <w:rPr>
                <w:rFonts w:ascii="Bookman Old Style" w:eastAsia="Bookman Old Style" w:hAnsi="Bookman Old Style" w:cs="Bookman Old Style"/>
                <w:sz w:val="20"/>
              </w:rPr>
              <w:t>Public</w:t>
            </w:r>
          </w:p>
          <w:p w:rsidR="00C22C80" w:rsidRDefault="00437737">
            <w:pPr>
              <w:spacing w:after="0"/>
              <w:ind w:left="2"/>
            </w:pPr>
            <w:r>
              <w:rPr>
                <w:rFonts w:ascii="Bookman Old Style" w:eastAsia="Bookman Old Style" w:hAnsi="Bookman Old Style" w:cs="Bookman Old Style"/>
                <w:sz w:val="20"/>
              </w:rPr>
              <w:t>Administration</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7"/>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 xml:space="preserve">Attendance, 10 marks for un-announced House Test &amp; 5 </w:t>
            </w:r>
            <w:r>
              <w:rPr>
                <w:rFonts w:ascii="Bookman Old Style" w:eastAsia="Bookman Old Style" w:hAnsi="Bookman Old Style" w:cs="Bookman Old Style"/>
                <w:sz w:val="20"/>
              </w:rPr>
              <w:t>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4" w:line="255" w:lineRule="auto"/>
        <w:ind w:left="-5" w:hanging="10"/>
        <w:jc w:val="both"/>
      </w:pPr>
      <w:r>
        <w:rPr>
          <w:rFonts w:ascii="Bookman Old Style" w:eastAsia="Bookman Old Style" w:hAnsi="Bookman Old Style" w:cs="Bookman Old Style"/>
          <w:b/>
          <w:sz w:val="20"/>
        </w:rPr>
        <w:t>B.A. (I) Semester—2</w:t>
      </w:r>
      <w:r>
        <w:rPr>
          <w:rFonts w:ascii="Bookman Old Style" w:eastAsia="Bookman Old Style" w:hAnsi="Bookman Old Style" w:cs="Bookman Old Style"/>
          <w:b/>
          <w:sz w:val="20"/>
          <w:vertAlign w:val="superscript"/>
        </w:rPr>
        <w:t>nd</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550123"/>
                      <wp:effectExtent l="0" t="0" r="0" b="0"/>
                      <wp:docPr id="16758" name="Group 16758"/>
                      <wp:cNvGraphicFramePr/>
                      <a:graphic xmlns:a="http://schemas.openxmlformats.org/drawingml/2006/main">
                        <a:graphicData uri="http://schemas.microsoft.com/office/word/2010/wordprocessingGroup">
                          <wpg:wgp>
                            <wpg:cNvGrpSpPr/>
                            <wpg:grpSpPr>
                              <a:xfrm>
                                <a:off x="0" y="0"/>
                                <a:ext cx="148480" cy="550123"/>
                                <a:chOff x="0" y="0"/>
                                <a:chExt cx="148480" cy="550123"/>
                              </a:xfrm>
                            </wpg:grpSpPr>
                            <wps:wsp>
                              <wps:cNvPr id="233" name="Rectangle 233"/>
                              <wps:cNvSpPr/>
                              <wps:spPr>
                                <a:xfrm rot="-5399999">
                                  <a:off x="-146584" y="206059"/>
                                  <a:ext cx="490650" cy="197479"/>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235" name="Rectangle 235"/>
                              <wps:cNvSpPr/>
                              <wps:spPr>
                                <a:xfrm rot="-5399999">
                                  <a:off x="68598" y="52434"/>
                                  <a:ext cx="60282" cy="197479"/>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13782" name="Rectangle 13782"/>
                              <wps:cNvSpPr/>
                              <wps:spPr>
                                <a:xfrm rot="-5399999">
                                  <a:off x="34702" y="-27180"/>
                                  <a:ext cx="180342" cy="197479"/>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s:wsp>
                              <wps:cNvPr id="13783" name="Rectangle 13783"/>
                              <wps:cNvSpPr/>
                              <wps:spPr>
                                <a:xfrm rot="-5399999">
                                  <a:off x="-34041" y="-95923"/>
                                  <a:ext cx="180342" cy="197478"/>
                                </a:xfrm>
                                <a:prstGeom prst="rect">
                                  <a:avLst/>
                                </a:prstGeom>
                                <a:ln>
                                  <a:noFill/>
                                </a:ln>
                              </wps:spPr>
                              <wps:txbx>
                                <w:txbxContent>
                                  <w:p w:rsidR="00C22C80" w:rsidRDefault="00437737">
                                    <w:r>
                                      <w:rPr>
                                        <w:rFonts w:ascii="Bookman Old Style" w:eastAsia="Bookman Old Style" w:hAnsi="Bookman Old Style" w:cs="Bookman Old Style"/>
                                        <w:b/>
                                        <w:sz w:val="20"/>
                                      </w:rPr>
                                      <w:t>I</w:t>
                                    </w:r>
                                  </w:p>
                                </w:txbxContent>
                              </wps:txbx>
                              <wps:bodyPr horzOverflow="overflow" vert="horz" lIns="0" tIns="0" rIns="0" bIns="0" rtlCol="0">
                                <a:noAutofit/>
                              </wps:bodyPr>
                            </wps:wsp>
                          </wpg:wgp>
                        </a:graphicData>
                      </a:graphic>
                    </wp:inline>
                  </w:drawing>
                </mc:Choice>
                <mc:Fallback>
                  <w:pict>
                    <v:group id="Group 16758" o:spid="_x0000_s1030" style="width:11.7pt;height:43.3pt;mso-position-horizontal-relative:char;mso-position-vertical-relative:line" coordsize="1484,550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rAq2qAgAAbAoAAA4AAABkcnMvZTJvRG9jLnhtbORW22rcMBB9L/QfhN43vnvXJt5QmiYU&#13;&#10;ShOa9gO0tnwBWxKSEm/69R3J8rrNhj5kIYF2H7TyaDyXc2bGOr/YDz16oFJ1nBU4OPMxoqzkVcea&#13;&#10;Av/4frXaYKQ0YRXpOaMFfqQKX2zfvzsfRU5D3vK+ohKBEabyURS41VrknqfKlg5EnXFBGRzWXA5E&#13;&#10;w6NsvEqSEawPvRf6fuqNXFZC8pIqBdLL6RBvrf26pqW+qWtFNeoLDLFpu0q77uzqbc9J3kgi2q50&#13;&#10;cZAXhDGQjoHXg6lLogm6l92RqaErJVe81mclHzxe111JbRKQTuA/Seda8nthk2nysREHnADbJ0C9&#13;&#10;2Gz59eFWoq4C8tJ1AmwxMgBP1jNyIsBoFE0OqtdS3AnQd5JmejR572s5mH/ICO0tso8LvnSvUQnS&#13;&#10;IN7EG6ChhLMk8YMwwsYUycsWaDp+r2w//f1Nb3bsmQAP4YwCqkkteKnT8LpriaCWBmVAcHiFEUQ/&#13;&#10;ofUN6oywpqfICi06VnUBS+UKgJuRQpJDKa6SKDM/WzgOuFUQp8kmxgggCv3UTzIH0YxhnPlp4jAM&#13;&#10;snW8nhQOSJBcSKWvKR+Q2RRYQnDWA3n4orTBG3RnHRNQz8zK+FXX9+7YiADSOWiz0/vd3tbJxJkR&#13;&#10;7Xj1CGC0XP68gRlQ93wsMHc7bMYCuDenGPWfGZBgOnDeyHmzmzdS9x+57dMpng/3mtfdFPHizgUG&#13;&#10;9JqqfBWek+d4BuEpPKebJINuM40QxhHwbftgJjn1w0049cmbcDzFs4D+r3McRGuD99NuduJTeI7i&#13;&#10;tQ+WgedVuA7M8PuDaJBE8VsyvZTx/9HNhtJn5rYTn8L0Kor9OJiozpLs8G2be/qIamh/8Pd6gzs9&#13;&#10;TKw3p9p+ruFGY9N3ty9zZfr92Q765ZK4/QUAAP//AwBQSwMEFAAGAAgAAAAhAJJ3oJHgAAAACQEA&#13;&#10;AA8AAABkcnMvZG93bnJldi54bWxMj09rwkAQxe8Fv8MyQm91E22DxGxE7J+TFNRC6W3MjkkwOxuy&#13;&#10;axK/fbe9tJcHw+O9eb9sPZpG9NS52rKCeBaBIC6srrlU8HF8fViCcB5ZY2OZFNzIwTqf3GWYajvw&#13;&#10;nvqDL0UoYZeigsr7NpXSFRUZdDPbEgfvbDuDPpxdKXWHQyg3jZxHUSIN1hw+VNjStqLicrgaBW8D&#13;&#10;DptF/NLvLuft7ev49P65i0mp++n4vAqyWYHwNPq/BPwwhP2Qh2Ene2XtRKMg0PhfDd588QjipGCZ&#13;&#10;JCBknsn/BPk3AAAA//8DAFBLAQItABQABgAIAAAAIQBaIpOj/wAAAOUBAAATAAAAAAAAAAAAAAAA&#13;&#10;AAAAAABbQ29udGVudF9UeXBlc10ueG1sUEsBAi0AFAAGAAgAAAAhAKdKzzjXAAAAlgEAAAsAAAAA&#13;&#10;AAAAAAAAAAAAMAEAAF9yZWxzLy5yZWxzUEsBAi0AFAAGAAgAAAAhAJarAq2qAgAAbAoAAA4AAAAA&#13;&#10;AAAAAAAAAAAAMAIAAGRycy9lMm9Eb2MueG1sUEsBAi0AFAAGAAgAAAAhAJJ3oJHgAAAACQEAAA8A&#13;&#10;AAAAAAAAAAAAAAAABgUAAGRycy9kb3ducmV2LnhtbFBLBQYAAAAABAAEAPMAAAATBgAAAAA=&#13;&#10;">
                      <v:rect id="Rectangle 233" o:spid="_x0000_s1031" style="position:absolute;left:-1467;top:2061;width:4907;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ArisoAAADiAAAADwAAAGRycy9kb3ducmV2LnhtbESPT2sC&#13;&#10;MRTE74LfITzBm2bVUstqFFFke6lQtaXH5+btH9y8rJuo229vhEIvA8Mwv2Hmy9ZU4kaNKy0rGA0j&#13;&#10;EMSp1SXnCo6H7eANhPPIGivLpOCXHCwX3c4cY23v/Em3vc9FgLCLUUHhfR1L6dKCDLqhrYlDltnG&#13;&#10;oA+2yaVu8B7gppLjKHqVBksOCwXWtC4oPe+vRsHX6HD9TtzuxD/ZZfry4ZNdlidK9XvtZhZkNQPh&#13;&#10;qfX/jT/Eu1Ywnkzg+Si8ASEXDwAAAP//AwBQSwECLQAUAAYACAAAACEAnK1jM+8AAACIAQAAEwAA&#13;&#10;AAAAAAAAAAAAAAAAAAAAW0NvbnRlbnRfVHlwZXNdLnhtbFBLAQItABQABgAIAAAAIQBR5/GmvwAA&#13;&#10;ABYBAAALAAAAAAAAAAAAAAAAACABAABfcmVscy8ucmVsc1BLAQItABQABgAIAAAAIQA8sCuK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235" o:spid="_x0000_s1032" style="position:absolute;left:685;top:525;width:603;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W/OKssAAADiAAAADwAAAGRycy9kb3ducmV2LnhtbESPT2vC&#13;&#10;QBTE7wW/w/KE3pqNtrYluopYSrxUUFvx+My+/MHs2zS7avz2bkHoZWAY5jfMZNaZWpypdZVlBYMo&#13;&#10;BkGcWV1xoeB7+/n0DsJ5ZI21ZVJwJQezae9hgom2F17TeeMLESDsElRQet8kUrqsJIMusg1xyHLb&#13;&#10;GvTBtoXULV4C3NRyGMev0mDFYaHEhhYlZcfNySj4GWxPu9StDrzPf99evny6yotUqcd+9zEOMh+D&#13;&#10;8NT5/8YdsdQKhs8j+HsU3oCQ0xsAAAD//wMAUEsBAi0AFAAGAAgAAAAhAJytYzPvAAAAiAEAABMA&#13;&#10;AAAAAAAAAAAAAAAAAAAAAFtDb250ZW50X1R5cGVzXS54bWxQSwECLQAUAAYACAAAACEAUefxpr8A&#13;&#10;AAAWAQAACwAAAAAAAAAAAAAAAAAgAQAAX3JlbHMvLnJlbHNQSwECLQAUAAYACAAAACEA4W/OKssA&#13;&#10;AADi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13782" o:spid="_x0000_s1033" style="position:absolute;left:347;top:-272;width:1803;height:197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VrZ4MsAAADkAAAADwAAAGRycy9kb3ducmV2LnhtbESPTWvC&#13;&#10;QBCG70L/wzKCN91oRSW6ilhKvCiorXgcs5MPmp1Ns6um/94tFHoZZnh5n+FZrFpTiTs1rrSsYDiI&#13;&#10;QBCnVpecK/g4vfdnIJxH1lhZJgU/5GC1fOksMNb2wQe6H30uAoRdjAoK7+tYSpcWZNANbE0cssw2&#13;&#10;Bn04m1zqBh8Bbio5iqKJNFhy+FBgTZuC0q/jzSj4HJ5u58Ttr3zJvqfjnU/2WZ4o1eu2b/Mw1nMQ&#13;&#10;nlr/3/hDbHVweJ3ORvDrFHYQcvkEAAD//wMAUEsBAi0AFAAGAAgAAAAhAJytYzPvAAAAiAEAABMA&#13;&#10;AAAAAAAAAAAAAAAAAAAAAFtDb250ZW50X1R5cGVzXS54bWxQSwECLQAUAAYACAAAACEAUefxpr8A&#13;&#10;AAAWAQAACwAAAAAAAAAAAAAAAAAgAQAAX3JlbHMvLnJlbHNQSwECLQAUAAYACAAAACEADVrZ4MsA&#13;&#10;AADk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1</w:t>
                              </w:r>
                            </w:p>
                          </w:txbxContent>
                        </v:textbox>
                      </v:rect>
                      <v:rect id="Rectangle 13783" o:spid="_x0000_s1034" style="position:absolute;left:-340;top:-959;width:1802;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INPPcsAAADkAAAADwAAAGRycy9kb3ducmV2LnhtbESPTWsC&#13;&#10;MRCG7wX/Q5hCbzXrB1VWo4gi24uC2orH6Wb2AzeTdRN1+++bguBlmOHlfYZnOm9NJW7UuNKygl43&#13;&#10;AkGcWl1yruDrsH4fg3AeWWNlmRT8koP5rPMyxVjbO+/otve5CBB2MSoovK9jKV1akEHXtTVxyDLb&#13;&#10;GPThbHKpG7wHuKlkP4o+pMGSw4cCa1oWlJ73V6Pgu3e4HhO3/eFTdhkNNz7ZZnmi1Ntru5qEsZiA&#13;&#10;8NT6Z+OB+NTBYTAaD+DfKewg5OwPAAD//wMAUEsBAi0AFAAGAAgAAAAhAJytYzPvAAAAiAEAABMA&#13;&#10;AAAAAAAAAAAAAAAAAAAAAFtDb250ZW50X1R5cGVzXS54bWxQSwECLQAUAAYACAAAACEAUefxpr8A&#13;&#10;AAAWAQAACwAAAAAAAAAAAAAAAAAgAQAAX3JlbHMvLnJlbHNQSwECLQAUAAYACAAAACEAiINPPcsA&#13;&#10;AADk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I</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Elements of</w:t>
            </w:r>
          </w:p>
          <w:p w:rsidR="00C22C80" w:rsidRDefault="00437737">
            <w:pPr>
              <w:spacing w:after="0"/>
              <w:ind w:left="2"/>
            </w:pPr>
            <w:r>
              <w:rPr>
                <w:rFonts w:ascii="Bookman Old Style" w:eastAsia="Bookman Old Style" w:hAnsi="Bookman Old Style" w:cs="Bookman Old Style"/>
                <w:sz w:val="20"/>
              </w:rPr>
              <w:t>Public</w:t>
            </w:r>
          </w:p>
          <w:p w:rsidR="00C22C80" w:rsidRDefault="00437737">
            <w:pPr>
              <w:spacing w:after="0"/>
              <w:ind w:left="2"/>
            </w:pPr>
            <w:r>
              <w:rPr>
                <w:rFonts w:ascii="Bookman Old Style" w:eastAsia="Bookman Old Style" w:hAnsi="Bookman Old Style" w:cs="Bookman Old Style"/>
                <w:sz w:val="20"/>
              </w:rPr>
              <w:t>Administration</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7"/>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Attendance, 10 marks for un-</w:t>
            </w:r>
            <w:r>
              <w:rPr>
                <w:rFonts w:ascii="Bookman Old Style" w:eastAsia="Bookman Old Style" w:hAnsi="Bookman Old Style" w:cs="Bookman Old Style"/>
                <w:sz w:val="20"/>
              </w:rPr>
              <w:t>announced House Test &amp; 5 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3" w:line="254" w:lineRule="auto"/>
        <w:ind w:left="3062" w:firstLine="600"/>
      </w:pPr>
      <w:r>
        <w:rPr>
          <w:rFonts w:ascii="Bookman Old Style" w:eastAsia="Bookman Old Style" w:hAnsi="Bookman Old Style" w:cs="Bookman Old Style"/>
          <w:sz w:val="24"/>
        </w:rPr>
        <w:t>Board of Studies in Public Administration, MAHARSHI DAYANAND UNIVERSITY, ROHTAK</w:t>
      </w:r>
    </w:p>
    <w:p w:rsidR="00C22C80" w:rsidRDefault="00437737">
      <w:pPr>
        <w:spacing w:after="0"/>
        <w:ind w:left="10" w:right="3" w:hanging="10"/>
        <w:jc w:val="center"/>
      </w:pPr>
      <w:r>
        <w:rPr>
          <w:rFonts w:ascii="Times New Roman" w:eastAsia="Times New Roman" w:hAnsi="Times New Roman" w:cs="Times New Roman"/>
          <w:sz w:val="40"/>
        </w:rPr>
        <w:t>B.A. 1</w:t>
      </w:r>
      <w:r>
        <w:rPr>
          <w:rFonts w:ascii="Times New Roman" w:eastAsia="Times New Roman" w:hAnsi="Times New Roman" w:cs="Times New Roman"/>
          <w:sz w:val="40"/>
          <w:vertAlign w:val="superscript"/>
        </w:rPr>
        <w:t xml:space="preserve">st </w:t>
      </w:r>
      <w:r>
        <w:rPr>
          <w:rFonts w:ascii="Times New Roman" w:eastAsia="Times New Roman" w:hAnsi="Times New Roman" w:cs="Times New Roman"/>
          <w:sz w:val="40"/>
        </w:rPr>
        <w:t>Year</w:t>
      </w:r>
    </w:p>
    <w:p w:rsidR="00C22C80" w:rsidRDefault="00437737">
      <w:pPr>
        <w:spacing w:after="287"/>
        <w:ind w:left="1648" w:right="1644" w:hanging="10"/>
        <w:jc w:val="center"/>
      </w:pPr>
      <w:r>
        <w:rPr>
          <w:rFonts w:ascii="Times New Roman" w:eastAsia="Times New Roman" w:hAnsi="Times New Roman" w:cs="Times New Roman"/>
          <w:b/>
          <w:sz w:val="28"/>
        </w:rPr>
        <w:t>(PUBLIC ADMINISTRATION)</w:t>
      </w:r>
    </w:p>
    <w:p w:rsidR="00C22C80" w:rsidRDefault="00437737">
      <w:pPr>
        <w:spacing w:after="0"/>
        <w:ind w:right="3"/>
        <w:jc w:val="center"/>
      </w:pPr>
      <w:r>
        <w:rPr>
          <w:rFonts w:ascii="Times New Roman" w:eastAsia="Times New Roman" w:hAnsi="Times New Roman" w:cs="Times New Roman"/>
          <w:sz w:val="28"/>
        </w:rPr>
        <w:t>Semester—I</w:t>
      </w:r>
    </w:p>
    <w:p w:rsidR="00C22C80" w:rsidRDefault="00437737">
      <w:pPr>
        <w:pStyle w:val="Heading1"/>
        <w:spacing w:after="203"/>
        <w:ind w:left="1648" w:right="1644"/>
      </w:pPr>
      <w:r>
        <w:t>Elements of Public Administration Unit-1</w:t>
      </w:r>
    </w:p>
    <w:p w:rsidR="00C22C80" w:rsidRDefault="00437737">
      <w:pPr>
        <w:tabs>
          <w:tab w:val="center" w:pos="450"/>
          <w:tab w:val="center" w:pos="1153"/>
          <w:tab w:val="center" w:pos="4501"/>
        </w:tabs>
        <w:spacing w:after="9" w:line="247" w:lineRule="auto"/>
      </w:pPr>
      <w:r>
        <w:tab/>
      </w:r>
      <w:r>
        <w:rPr>
          <w:rFonts w:ascii="Times New Roman" w:eastAsia="Times New Roman" w:hAnsi="Times New Roman" w:cs="Times New Roman"/>
          <w:b/>
          <w:sz w:val="24"/>
        </w:rPr>
        <w:t>1.</w:t>
      </w:r>
      <w:r>
        <w:rPr>
          <w:rFonts w:ascii="Times New Roman" w:eastAsia="Times New Roman" w:hAnsi="Times New Roman" w:cs="Times New Roman"/>
          <w:b/>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Public Administration: Meaning, Nature, Scope and Importance.</w:t>
      </w:r>
    </w:p>
    <w:p w:rsidR="00C22C80" w:rsidRDefault="00437737">
      <w:pPr>
        <w:numPr>
          <w:ilvl w:val="0"/>
          <w:numId w:val="1"/>
        </w:numPr>
        <w:spacing w:after="9" w:line="247" w:lineRule="auto"/>
        <w:ind w:right="7" w:hanging="341"/>
      </w:pPr>
      <w:r>
        <w:rPr>
          <w:rFonts w:ascii="Times New Roman" w:eastAsia="Times New Roman" w:hAnsi="Times New Roman" w:cs="Times New Roman"/>
          <w:sz w:val="24"/>
        </w:rPr>
        <w:t>Public Administration as an art or science</w:t>
      </w:r>
    </w:p>
    <w:p w:rsidR="00C22C80" w:rsidRDefault="00437737">
      <w:pPr>
        <w:numPr>
          <w:ilvl w:val="0"/>
          <w:numId w:val="1"/>
        </w:numPr>
        <w:spacing w:after="9" w:line="247" w:lineRule="auto"/>
        <w:ind w:right="7" w:hanging="341"/>
      </w:pPr>
      <w:r>
        <w:rPr>
          <w:rFonts w:ascii="Times New Roman" w:eastAsia="Times New Roman" w:hAnsi="Times New Roman" w:cs="Times New Roman"/>
          <w:sz w:val="24"/>
        </w:rPr>
        <w:t>Public Administration &amp; Private Administration, Similarities &amp;</w:t>
      </w:r>
    </w:p>
    <w:p w:rsidR="00C22C80" w:rsidRDefault="00437737">
      <w:pPr>
        <w:spacing w:after="9" w:line="247" w:lineRule="auto"/>
        <w:ind w:left="1080" w:right="7" w:firstLine="240"/>
      </w:pPr>
      <w:r>
        <w:rPr>
          <w:rFonts w:ascii="Times New Roman" w:eastAsia="Times New Roman" w:hAnsi="Times New Roman" w:cs="Times New Roman"/>
          <w:sz w:val="24"/>
        </w:rPr>
        <w:t>Differences iv) Relationship of Public Administration with Political Science, History,</w:t>
      </w:r>
    </w:p>
    <w:p w:rsidR="00C22C80" w:rsidRDefault="00437737">
      <w:pPr>
        <w:spacing w:after="9" w:line="247" w:lineRule="auto"/>
        <w:ind w:left="1090" w:right="7" w:hanging="10"/>
      </w:pPr>
      <w:r>
        <w:rPr>
          <w:rFonts w:ascii="Times New Roman" w:eastAsia="Times New Roman" w:hAnsi="Times New Roman" w:cs="Times New Roman"/>
          <w:sz w:val="24"/>
        </w:rPr>
        <w:lastRenderedPageBreak/>
        <w:t>Sociology, Economics, Psychology, Administrative Law</w:t>
      </w:r>
    </w:p>
    <w:p w:rsidR="00C22C80" w:rsidRDefault="00437737">
      <w:pPr>
        <w:pStyle w:val="Heading1"/>
        <w:spacing w:after="251"/>
        <w:ind w:left="1648" w:right="2317"/>
      </w:pPr>
      <w:r>
        <w:t>Unit-2</w:t>
      </w:r>
    </w:p>
    <w:p w:rsidR="00C22C80" w:rsidRDefault="00437737">
      <w:pPr>
        <w:numPr>
          <w:ilvl w:val="0"/>
          <w:numId w:val="2"/>
        </w:numPr>
        <w:spacing w:after="9" w:line="247" w:lineRule="auto"/>
        <w:ind w:right="7" w:hanging="54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Organization: Meaning and forms of organization (Formal &amp; Informal), Basis of Organization. ii)  Hierarch</w:t>
      </w:r>
      <w:r>
        <w:rPr>
          <w:rFonts w:ascii="Times New Roman" w:eastAsia="Times New Roman" w:hAnsi="Times New Roman" w:cs="Times New Roman"/>
          <w:sz w:val="24"/>
        </w:rPr>
        <w:t>y, Meaning, Merits &amp; Demerits</w:t>
      </w:r>
    </w:p>
    <w:p w:rsidR="00C22C80" w:rsidRDefault="00437737">
      <w:pPr>
        <w:numPr>
          <w:ilvl w:val="1"/>
          <w:numId w:val="2"/>
        </w:numPr>
        <w:spacing w:after="9" w:line="247" w:lineRule="auto"/>
        <w:ind w:right="7" w:hanging="400"/>
      </w:pPr>
      <w:r>
        <w:rPr>
          <w:rFonts w:ascii="Times New Roman" w:eastAsia="Times New Roman" w:hAnsi="Times New Roman" w:cs="Times New Roman"/>
          <w:sz w:val="24"/>
        </w:rPr>
        <w:t xml:space="preserve">Span of Control, </w:t>
      </w:r>
      <w:proofErr w:type="spellStart"/>
      <w:r>
        <w:rPr>
          <w:rFonts w:ascii="Times New Roman" w:eastAsia="Times New Roman" w:hAnsi="Times New Roman" w:cs="Times New Roman"/>
          <w:sz w:val="24"/>
        </w:rPr>
        <w:t>Dependant</w:t>
      </w:r>
      <w:proofErr w:type="spellEnd"/>
      <w:r>
        <w:rPr>
          <w:rFonts w:ascii="Times New Roman" w:eastAsia="Times New Roman" w:hAnsi="Times New Roman" w:cs="Times New Roman"/>
          <w:sz w:val="24"/>
        </w:rPr>
        <w:t xml:space="preserve"> Factors,</w:t>
      </w:r>
    </w:p>
    <w:p w:rsidR="00C22C80" w:rsidRDefault="00437737">
      <w:pPr>
        <w:numPr>
          <w:ilvl w:val="1"/>
          <w:numId w:val="2"/>
        </w:numPr>
        <w:spacing w:after="9" w:line="247" w:lineRule="auto"/>
        <w:ind w:right="7" w:hanging="400"/>
      </w:pPr>
      <w:r>
        <w:rPr>
          <w:rFonts w:ascii="Times New Roman" w:eastAsia="Times New Roman" w:hAnsi="Times New Roman" w:cs="Times New Roman"/>
          <w:sz w:val="24"/>
        </w:rPr>
        <w:t>Unity of Command,</w:t>
      </w:r>
    </w:p>
    <w:p w:rsidR="00C22C80" w:rsidRDefault="00437737">
      <w:pPr>
        <w:numPr>
          <w:ilvl w:val="1"/>
          <w:numId w:val="2"/>
        </w:numPr>
        <w:spacing w:after="269" w:line="247" w:lineRule="auto"/>
        <w:ind w:right="7" w:hanging="400"/>
      </w:pPr>
      <w:r>
        <w:rPr>
          <w:rFonts w:ascii="Times New Roman" w:eastAsia="Times New Roman" w:hAnsi="Times New Roman" w:cs="Times New Roman"/>
          <w:sz w:val="24"/>
        </w:rPr>
        <w:t xml:space="preserve">Co-ordination, kinds of co-ordination &amp; Methods of co-ordination </w:t>
      </w:r>
      <w:r>
        <w:rPr>
          <w:rFonts w:ascii="Times New Roman" w:eastAsia="Times New Roman" w:hAnsi="Times New Roman" w:cs="Times New Roman"/>
          <w:b/>
          <w:sz w:val="28"/>
        </w:rPr>
        <w:t>Unit-3</w:t>
      </w:r>
    </w:p>
    <w:p w:rsidR="00C22C80" w:rsidRDefault="00437737">
      <w:pPr>
        <w:numPr>
          <w:ilvl w:val="0"/>
          <w:numId w:val="2"/>
        </w:numPr>
        <w:spacing w:after="9" w:line="247" w:lineRule="auto"/>
        <w:ind w:right="7" w:hanging="54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Supervision, its meaning, importance, techniques, Quality of a good supervisor.</w:t>
      </w:r>
    </w:p>
    <w:p w:rsidR="00C22C80" w:rsidRDefault="00437737">
      <w:pPr>
        <w:spacing w:after="0" w:line="265" w:lineRule="auto"/>
        <w:ind w:left="142" w:hanging="10"/>
        <w:jc w:val="center"/>
      </w:pPr>
      <w:r>
        <w:rPr>
          <w:rFonts w:ascii="Times New Roman" w:eastAsia="Times New Roman" w:hAnsi="Times New Roman" w:cs="Times New Roman"/>
          <w:sz w:val="24"/>
        </w:rPr>
        <w:t>ii)  Communication, its meaning, types of communication &amp; its importance in</w:t>
      </w:r>
    </w:p>
    <w:p w:rsidR="00C22C80" w:rsidRDefault="00437737">
      <w:pPr>
        <w:spacing w:after="9" w:line="247" w:lineRule="auto"/>
        <w:ind w:left="660" w:right="4279" w:firstLine="420"/>
      </w:pPr>
      <w:r>
        <w:rPr>
          <w:rFonts w:ascii="Times New Roman" w:eastAsia="Times New Roman" w:hAnsi="Times New Roman" w:cs="Times New Roman"/>
          <w:sz w:val="24"/>
        </w:rPr>
        <w:t>Public Administration, iii)  Centralization &amp; Decentralization.</w:t>
      </w:r>
    </w:p>
    <w:p w:rsidR="00C22C80" w:rsidRDefault="00437737">
      <w:pPr>
        <w:spacing w:after="348" w:line="247" w:lineRule="auto"/>
        <w:ind w:left="3600" w:right="1858" w:hanging="2940"/>
      </w:pPr>
      <w:r>
        <w:rPr>
          <w:rFonts w:ascii="Times New Roman" w:eastAsia="Times New Roman" w:hAnsi="Times New Roman" w:cs="Times New Roman"/>
          <w:sz w:val="24"/>
        </w:rPr>
        <w:t xml:space="preserve">iv)   Public Relation, Meaning, Methods &amp; Significance </w:t>
      </w:r>
      <w:r>
        <w:rPr>
          <w:rFonts w:ascii="Times New Roman" w:eastAsia="Times New Roman" w:hAnsi="Times New Roman" w:cs="Times New Roman"/>
          <w:b/>
          <w:sz w:val="28"/>
        </w:rPr>
        <w:t>Unit-4</w:t>
      </w:r>
    </w:p>
    <w:p w:rsidR="00C22C80" w:rsidRDefault="00437737">
      <w:pPr>
        <w:spacing w:after="9" w:line="247" w:lineRule="auto"/>
        <w:ind w:left="370" w:right="7" w:hanging="10"/>
      </w:pPr>
      <w:r>
        <w:rPr>
          <w:rFonts w:ascii="Times New Roman" w:eastAsia="Times New Roman" w:hAnsi="Times New Roman" w:cs="Times New Roman"/>
          <w:b/>
          <w:sz w:val="28"/>
        </w:rPr>
        <w:t xml:space="preserve">4.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Chief Executive: Meaning, Types, Functions &amp; Qu</w:t>
      </w:r>
      <w:r>
        <w:rPr>
          <w:rFonts w:ascii="Times New Roman" w:eastAsia="Times New Roman" w:hAnsi="Times New Roman" w:cs="Times New Roman"/>
          <w:sz w:val="24"/>
        </w:rPr>
        <w:t>alities of Chief Executive.</w:t>
      </w:r>
    </w:p>
    <w:p w:rsidR="00C22C80" w:rsidRDefault="00437737">
      <w:pPr>
        <w:numPr>
          <w:ilvl w:val="1"/>
          <w:numId w:val="3"/>
        </w:numPr>
        <w:spacing w:after="9" w:line="247" w:lineRule="auto"/>
        <w:ind w:right="2844" w:firstLine="60"/>
      </w:pPr>
      <w:r>
        <w:rPr>
          <w:rFonts w:ascii="Times New Roman" w:eastAsia="Times New Roman" w:hAnsi="Times New Roman" w:cs="Times New Roman"/>
          <w:sz w:val="24"/>
        </w:rPr>
        <w:t>Recent Trends in Public Administration</w:t>
      </w:r>
    </w:p>
    <w:p w:rsidR="00C22C80" w:rsidRDefault="00437737">
      <w:pPr>
        <w:numPr>
          <w:ilvl w:val="1"/>
          <w:numId w:val="3"/>
        </w:numPr>
        <w:spacing w:after="305" w:line="247" w:lineRule="auto"/>
        <w:ind w:right="2844" w:firstLine="60"/>
      </w:pPr>
      <w:r>
        <w:rPr>
          <w:rFonts w:ascii="Times New Roman" w:eastAsia="Times New Roman" w:hAnsi="Times New Roman" w:cs="Times New Roman"/>
          <w:sz w:val="24"/>
        </w:rPr>
        <w:t>e-Administration iv)   Good Governance</w:t>
      </w:r>
    </w:p>
    <w:p w:rsidR="00C22C80" w:rsidRDefault="00437737">
      <w:pPr>
        <w:spacing w:after="13" w:line="248" w:lineRule="auto"/>
        <w:ind w:left="2367" w:right="-11" w:hanging="10"/>
        <w:jc w:val="right"/>
      </w:pPr>
      <w:r>
        <w:rPr>
          <w:rFonts w:ascii="Times New Roman" w:eastAsia="Times New Roman" w:hAnsi="Times New Roman" w:cs="Times New Roman"/>
          <w:sz w:val="28"/>
        </w:rPr>
        <w:t xml:space="preserve">(Professor (Dr.) S.S. </w:t>
      </w:r>
      <w:proofErr w:type="spellStart"/>
      <w:r>
        <w:rPr>
          <w:rFonts w:ascii="Times New Roman" w:eastAsia="Times New Roman" w:hAnsi="Times New Roman" w:cs="Times New Roman"/>
          <w:sz w:val="28"/>
        </w:rPr>
        <w:t>Chahar</w:t>
      </w:r>
      <w:proofErr w:type="spellEnd"/>
      <w:r>
        <w:rPr>
          <w:rFonts w:ascii="Times New Roman" w:eastAsia="Times New Roman" w:hAnsi="Times New Roman" w:cs="Times New Roman"/>
          <w:sz w:val="28"/>
        </w:rPr>
        <w:t>),</w:t>
      </w:r>
    </w:p>
    <w:p w:rsidR="00C22C80" w:rsidRDefault="00437737">
      <w:pPr>
        <w:spacing w:after="13" w:line="248" w:lineRule="auto"/>
        <w:ind w:left="2367" w:right="-11" w:hanging="10"/>
        <w:jc w:val="right"/>
      </w:pPr>
      <w:r>
        <w:rPr>
          <w:rFonts w:ascii="Times New Roman" w:eastAsia="Times New Roman" w:hAnsi="Times New Roman" w:cs="Times New Roman"/>
          <w:sz w:val="28"/>
        </w:rPr>
        <w:t>Chairman,</w:t>
      </w:r>
    </w:p>
    <w:p w:rsidR="00C22C80" w:rsidRDefault="00437737">
      <w:pPr>
        <w:spacing w:after="225" w:line="248" w:lineRule="auto"/>
        <w:ind w:left="2367" w:right="-11" w:hanging="10"/>
        <w:jc w:val="right"/>
      </w:pPr>
      <w:r>
        <w:rPr>
          <w:rFonts w:ascii="Times New Roman" w:eastAsia="Times New Roman" w:hAnsi="Times New Roman" w:cs="Times New Roman"/>
          <w:sz w:val="28"/>
        </w:rPr>
        <w:t>Board of Studies in Public Administration, MAHARSHI DAYANAND UNIVERSITY, ROHTAK</w:t>
      </w:r>
    </w:p>
    <w:p w:rsidR="00C22C80" w:rsidRDefault="00437737">
      <w:pPr>
        <w:spacing w:after="3"/>
        <w:ind w:left="10" w:right="-9" w:hanging="10"/>
        <w:jc w:val="right"/>
      </w:pPr>
      <w:r>
        <w:rPr>
          <w:rFonts w:ascii="Times New Roman" w:eastAsia="Times New Roman" w:hAnsi="Times New Roman" w:cs="Times New Roman"/>
          <w:sz w:val="24"/>
        </w:rPr>
        <w:t>Continued….</w:t>
      </w:r>
    </w:p>
    <w:p w:rsidR="00C22C80" w:rsidRDefault="00437737">
      <w:pPr>
        <w:spacing w:after="0"/>
        <w:ind w:left="10" w:right="3" w:hanging="10"/>
        <w:jc w:val="center"/>
      </w:pPr>
      <w:r>
        <w:rPr>
          <w:rFonts w:ascii="Times New Roman" w:eastAsia="Times New Roman" w:hAnsi="Times New Roman" w:cs="Times New Roman"/>
          <w:sz w:val="40"/>
        </w:rPr>
        <w:t>B.A. 1</w:t>
      </w:r>
      <w:r>
        <w:rPr>
          <w:rFonts w:ascii="Times New Roman" w:eastAsia="Times New Roman" w:hAnsi="Times New Roman" w:cs="Times New Roman"/>
          <w:sz w:val="40"/>
          <w:vertAlign w:val="superscript"/>
        </w:rPr>
        <w:t xml:space="preserve">st </w:t>
      </w:r>
      <w:r>
        <w:rPr>
          <w:rFonts w:ascii="Times New Roman" w:eastAsia="Times New Roman" w:hAnsi="Times New Roman" w:cs="Times New Roman"/>
          <w:sz w:val="40"/>
        </w:rPr>
        <w:t>Year</w:t>
      </w:r>
    </w:p>
    <w:p w:rsidR="00C22C80" w:rsidRDefault="00437737">
      <w:pPr>
        <w:pStyle w:val="Heading1"/>
        <w:spacing w:after="327"/>
        <w:ind w:left="1648" w:right="1644"/>
      </w:pPr>
      <w:r>
        <w:t xml:space="preserve">(PUBLIC ADMINISTRATION) </w:t>
      </w:r>
      <w:r>
        <w:rPr>
          <w:b w:val="0"/>
        </w:rPr>
        <w:t xml:space="preserve">Semester—II </w:t>
      </w:r>
      <w:r>
        <w:t>Elements of Public Administration Unit-1</w:t>
      </w:r>
    </w:p>
    <w:p w:rsidR="00C22C80" w:rsidRDefault="00437737">
      <w:pPr>
        <w:tabs>
          <w:tab w:val="center" w:pos="3449"/>
        </w:tabs>
        <w:spacing w:after="9" w:line="247" w:lineRule="auto"/>
        <w:ind w:left="-15"/>
      </w:pPr>
      <w:r>
        <w:rPr>
          <w:rFonts w:ascii="Times New Roman" w:eastAsia="Times New Roman" w:hAnsi="Times New Roman" w:cs="Times New Roman"/>
          <w:b/>
          <w:sz w:val="28"/>
        </w:rPr>
        <w:t>1</w:t>
      </w:r>
      <w:r>
        <w:rPr>
          <w:rFonts w:ascii="Times New Roman" w:eastAsia="Times New Roman" w:hAnsi="Times New Roman" w:cs="Times New Roman"/>
          <w:b/>
          <w:sz w:val="28"/>
        </w:rPr>
        <w:tab/>
      </w:r>
      <w:r>
        <w:rPr>
          <w:rFonts w:ascii="Times New Roman" w:eastAsia="Times New Roman" w:hAnsi="Times New Roman" w:cs="Times New Roman"/>
          <w:sz w:val="24"/>
        </w:rPr>
        <w:t>Forms of Administrative Organizations:</w:t>
      </w:r>
    </w:p>
    <w:p w:rsidR="00C22C80" w:rsidRDefault="00437737">
      <w:pPr>
        <w:numPr>
          <w:ilvl w:val="0"/>
          <w:numId w:val="4"/>
        </w:numPr>
        <w:spacing w:after="9" w:line="247" w:lineRule="auto"/>
        <w:ind w:right="7" w:hanging="273"/>
      </w:pPr>
      <w:r>
        <w:rPr>
          <w:rFonts w:ascii="Times New Roman" w:eastAsia="Times New Roman" w:hAnsi="Times New Roman" w:cs="Times New Roman"/>
          <w:sz w:val="24"/>
        </w:rPr>
        <w:t>Department, kinds of Department &amp; Bases of Department</w:t>
      </w:r>
    </w:p>
    <w:p w:rsidR="00C22C80" w:rsidRDefault="00437737">
      <w:pPr>
        <w:numPr>
          <w:ilvl w:val="0"/>
          <w:numId w:val="4"/>
        </w:numPr>
        <w:spacing w:after="9" w:line="247" w:lineRule="auto"/>
        <w:ind w:right="7" w:hanging="273"/>
      </w:pPr>
      <w:r>
        <w:rPr>
          <w:rFonts w:ascii="Times New Roman" w:eastAsia="Times New Roman" w:hAnsi="Times New Roman" w:cs="Times New Roman"/>
          <w:sz w:val="24"/>
        </w:rPr>
        <w:t>Public Corporation, Difference in between Public Corporation &amp; Department iii) Indep</w:t>
      </w:r>
      <w:r>
        <w:rPr>
          <w:rFonts w:ascii="Times New Roman" w:eastAsia="Times New Roman" w:hAnsi="Times New Roman" w:cs="Times New Roman"/>
          <w:sz w:val="24"/>
        </w:rPr>
        <w:t>endent Regulatory Commissions, Characteristics &amp; its functions iv) Line &amp; Staff Agencies</w:t>
      </w:r>
    </w:p>
    <w:p w:rsidR="00C22C80" w:rsidRDefault="00437737">
      <w:pPr>
        <w:spacing w:after="307" w:line="247" w:lineRule="auto"/>
        <w:ind w:left="1270" w:right="7" w:hanging="10"/>
      </w:pPr>
      <w:r>
        <w:rPr>
          <w:rFonts w:ascii="Times New Roman" w:eastAsia="Times New Roman" w:hAnsi="Times New Roman" w:cs="Times New Roman"/>
          <w:sz w:val="24"/>
        </w:rPr>
        <w:t>v) Administrative Tribunal</w:t>
      </w:r>
    </w:p>
    <w:p w:rsidR="00C22C80" w:rsidRDefault="00437737">
      <w:pPr>
        <w:pStyle w:val="Heading1"/>
        <w:spacing w:after="282"/>
        <w:ind w:left="1648" w:right="1642"/>
      </w:pPr>
      <w:r>
        <w:t>Unit-1I</w:t>
      </w:r>
    </w:p>
    <w:p w:rsidR="00C22C80" w:rsidRDefault="00437737">
      <w:pPr>
        <w:spacing w:after="9" w:line="247" w:lineRule="auto"/>
        <w:ind w:left="1185" w:right="1093" w:hanging="1200"/>
      </w:pPr>
      <w:r>
        <w:rPr>
          <w:rFonts w:ascii="Times New Roman" w:eastAsia="Times New Roman" w:hAnsi="Times New Roman" w:cs="Times New Roman"/>
          <w:b/>
          <w:sz w:val="28"/>
        </w:rPr>
        <w:t>2</w:t>
      </w:r>
      <w:r>
        <w:rPr>
          <w:rFonts w:ascii="Times New Roman" w:eastAsia="Times New Roman" w:hAnsi="Times New Roman" w:cs="Times New Roman"/>
          <w:b/>
          <w:sz w:val="28"/>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Recruitment, kinds of recruitment &amp; problems of recruitment ii) Training, kinds of training, significance of training</w:t>
      </w:r>
    </w:p>
    <w:p w:rsidR="00C22C80" w:rsidRDefault="00437737">
      <w:pPr>
        <w:spacing w:after="310" w:line="247" w:lineRule="auto"/>
        <w:ind w:left="1140" w:right="353" w:hanging="60"/>
      </w:pPr>
      <w:r>
        <w:rPr>
          <w:rFonts w:ascii="Times New Roman" w:eastAsia="Times New Roman" w:hAnsi="Times New Roman" w:cs="Times New Roman"/>
          <w:sz w:val="24"/>
        </w:rPr>
        <w:lastRenderedPageBreak/>
        <w:t>iii)  Pro</w:t>
      </w:r>
      <w:r>
        <w:rPr>
          <w:rFonts w:ascii="Times New Roman" w:eastAsia="Times New Roman" w:hAnsi="Times New Roman" w:cs="Times New Roman"/>
          <w:sz w:val="24"/>
        </w:rPr>
        <w:t>motion, Methods of Promotion iv)  Morale, factors of low morale of employees &amp; how to build up morale</w:t>
      </w:r>
    </w:p>
    <w:p w:rsidR="00C22C80" w:rsidRDefault="00437737">
      <w:pPr>
        <w:pStyle w:val="Heading1"/>
        <w:spacing w:after="282"/>
        <w:ind w:left="1648" w:right="1990"/>
      </w:pPr>
      <w:r>
        <w:t>Unit-III</w:t>
      </w:r>
    </w:p>
    <w:p w:rsidR="00C22C80" w:rsidRDefault="00437737">
      <w:pPr>
        <w:tabs>
          <w:tab w:val="center" w:pos="4165"/>
        </w:tabs>
        <w:spacing w:after="231" w:line="247" w:lineRule="auto"/>
        <w:ind w:left="-15"/>
      </w:pPr>
      <w:r>
        <w:rPr>
          <w:rFonts w:ascii="Times New Roman" w:eastAsia="Times New Roman" w:hAnsi="Times New Roman" w:cs="Times New Roman"/>
          <w:b/>
          <w:sz w:val="28"/>
        </w:rPr>
        <w:t>3</w:t>
      </w:r>
      <w:r>
        <w:rPr>
          <w:rFonts w:ascii="Times New Roman" w:eastAsia="Times New Roman" w:hAnsi="Times New Roman" w:cs="Times New Roman"/>
          <w:b/>
          <w:sz w:val="28"/>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Union Public Service Commission, its composition &amp; functions</w:t>
      </w:r>
    </w:p>
    <w:p w:rsidR="00C22C80" w:rsidRDefault="00437737">
      <w:pPr>
        <w:numPr>
          <w:ilvl w:val="0"/>
          <w:numId w:val="5"/>
        </w:numPr>
        <w:spacing w:after="9" w:line="247" w:lineRule="auto"/>
        <w:ind w:right="1790" w:firstLine="60"/>
      </w:pPr>
      <w:r>
        <w:rPr>
          <w:rFonts w:ascii="Times New Roman" w:eastAsia="Times New Roman" w:hAnsi="Times New Roman" w:cs="Times New Roman"/>
          <w:sz w:val="24"/>
        </w:rPr>
        <w:t>Haryana Public Service Commission, its composition &amp; functions</w:t>
      </w:r>
    </w:p>
    <w:p w:rsidR="00C22C80" w:rsidRDefault="00437737">
      <w:pPr>
        <w:numPr>
          <w:ilvl w:val="0"/>
          <w:numId w:val="5"/>
        </w:numPr>
        <w:spacing w:after="310" w:line="247" w:lineRule="auto"/>
        <w:ind w:right="1790" w:firstLine="60"/>
      </w:pPr>
      <w:r>
        <w:rPr>
          <w:rFonts w:ascii="Times New Roman" w:eastAsia="Times New Roman" w:hAnsi="Times New Roman" w:cs="Times New Roman"/>
          <w:sz w:val="24"/>
        </w:rPr>
        <w:t xml:space="preserve">Whitley Council, </w:t>
      </w:r>
      <w:proofErr w:type="spellStart"/>
      <w:r>
        <w:rPr>
          <w:rFonts w:ascii="Times New Roman" w:eastAsia="Times New Roman" w:hAnsi="Times New Roman" w:cs="Times New Roman"/>
          <w:sz w:val="24"/>
        </w:rPr>
        <w:t>Whitleyism</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Indiaiv</w:t>
      </w:r>
      <w:proofErr w:type="spellEnd"/>
      <w:r>
        <w:rPr>
          <w:rFonts w:ascii="Times New Roman" w:eastAsia="Times New Roman" w:hAnsi="Times New Roman" w:cs="Times New Roman"/>
          <w:sz w:val="24"/>
        </w:rPr>
        <w:t>)  Comptroller &amp; Auditor General of India</w:t>
      </w:r>
    </w:p>
    <w:p w:rsidR="00C22C80" w:rsidRDefault="00437737">
      <w:pPr>
        <w:pStyle w:val="Heading1"/>
        <w:ind w:left="1648" w:right="1905"/>
      </w:pPr>
      <w:r>
        <w:t>Unit-IV</w:t>
      </w:r>
    </w:p>
    <w:p w:rsidR="00C22C80" w:rsidRDefault="00437737">
      <w:pPr>
        <w:spacing w:after="9" w:line="247" w:lineRule="auto"/>
        <w:ind w:left="1125" w:right="7" w:hanging="1140"/>
      </w:pPr>
      <w:r>
        <w:rPr>
          <w:rFonts w:ascii="Times New Roman" w:eastAsia="Times New Roman" w:hAnsi="Times New Roman" w:cs="Times New Roman"/>
          <w:b/>
          <w:sz w:val="28"/>
        </w:rPr>
        <w:t>4</w:t>
      </w:r>
      <w:r>
        <w:rPr>
          <w:rFonts w:ascii="Times New Roman" w:eastAsia="Times New Roman" w:hAnsi="Times New Roman" w:cs="Times New Roman"/>
          <w:b/>
          <w:sz w:val="28"/>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Budget, Principles of Budget, Significance of Budget, Preparation enactment of Budget, Execution o</w:t>
      </w:r>
      <w:r>
        <w:rPr>
          <w:rFonts w:ascii="Times New Roman" w:eastAsia="Times New Roman" w:hAnsi="Times New Roman" w:cs="Times New Roman"/>
          <w:sz w:val="24"/>
        </w:rPr>
        <w:t>f Budget &amp; Parliament’s control over Budget.</w:t>
      </w:r>
    </w:p>
    <w:p w:rsidR="00C22C80" w:rsidRDefault="00437737">
      <w:pPr>
        <w:spacing w:after="581" w:line="247" w:lineRule="auto"/>
        <w:ind w:left="600" w:right="4764" w:firstLine="120"/>
      </w:pPr>
      <w:r>
        <w:rPr>
          <w:rFonts w:ascii="Times New Roman" w:eastAsia="Times New Roman" w:hAnsi="Times New Roman" w:cs="Times New Roman"/>
          <w:sz w:val="24"/>
        </w:rPr>
        <w:t>ii)     Estimate Committee iii)   Public Accounts Committee iv)    Audit, its significance</w:t>
      </w:r>
    </w:p>
    <w:p w:rsidR="00C22C80" w:rsidRDefault="00437737">
      <w:pPr>
        <w:spacing w:after="13" w:line="248" w:lineRule="auto"/>
        <w:ind w:left="2367" w:right="-11" w:hanging="10"/>
        <w:jc w:val="right"/>
      </w:pPr>
      <w:r>
        <w:rPr>
          <w:rFonts w:ascii="Times New Roman" w:eastAsia="Times New Roman" w:hAnsi="Times New Roman" w:cs="Times New Roman"/>
          <w:sz w:val="28"/>
        </w:rPr>
        <w:t xml:space="preserve">(Professor (Dr.) S.S. </w:t>
      </w:r>
      <w:proofErr w:type="spellStart"/>
      <w:r>
        <w:rPr>
          <w:rFonts w:ascii="Times New Roman" w:eastAsia="Times New Roman" w:hAnsi="Times New Roman" w:cs="Times New Roman"/>
          <w:sz w:val="28"/>
        </w:rPr>
        <w:t>Chahar</w:t>
      </w:r>
      <w:proofErr w:type="spellEnd"/>
      <w:r>
        <w:rPr>
          <w:rFonts w:ascii="Times New Roman" w:eastAsia="Times New Roman" w:hAnsi="Times New Roman" w:cs="Times New Roman"/>
          <w:sz w:val="28"/>
        </w:rPr>
        <w:t>),</w:t>
      </w:r>
    </w:p>
    <w:p w:rsidR="00C22C80" w:rsidRDefault="00437737">
      <w:pPr>
        <w:spacing w:after="13" w:line="248" w:lineRule="auto"/>
        <w:ind w:left="2367" w:right="-11" w:hanging="10"/>
        <w:jc w:val="right"/>
      </w:pPr>
      <w:r>
        <w:rPr>
          <w:rFonts w:ascii="Times New Roman" w:eastAsia="Times New Roman" w:hAnsi="Times New Roman" w:cs="Times New Roman"/>
          <w:sz w:val="28"/>
        </w:rPr>
        <w:t>Chairman,</w:t>
      </w:r>
    </w:p>
    <w:p w:rsidR="00C22C80" w:rsidRDefault="00437737">
      <w:pPr>
        <w:spacing w:after="270" w:line="248" w:lineRule="auto"/>
        <w:ind w:left="2367" w:right="-11" w:hanging="10"/>
        <w:jc w:val="right"/>
      </w:pPr>
      <w:r>
        <w:rPr>
          <w:rFonts w:ascii="Times New Roman" w:eastAsia="Times New Roman" w:hAnsi="Times New Roman" w:cs="Times New Roman"/>
          <w:sz w:val="28"/>
        </w:rPr>
        <w:t>Board of Studies in Public Administration, MAHARSHI DAYANAND UNIVERSITY, ROHTAK</w:t>
      </w:r>
    </w:p>
    <w:p w:rsidR="00C22C80" w:rsidRDefault="00437737">
      <w:pPr>
        <w:spacing w:after="3"/>
        <w:ind w:left="10" w:right="-9" w:hanging="10"/>
        <w:jc w:val="right"/>
      </w:pPr>
      <w:r>
        <w:rPr>
          <w:rFonts w:ascii="Times New Roman" w:eastAsia="Times New Roman" w:hAnsi="Times New Roman" w:cs="Times New Roman"/>
          <w:sz w:val="24"/>
        </w:rPr>
        <w:t>Continued………</w:t>
      </w:r>
    </w:p>
    <w:p w:rsidR="00C22C80" w:rsidRDefault="00437737">
      <w:pPr>
        <w:pStyle w:val="Heading2"/>
        <w:spacing w:after="310"/>
        <w:ind w:right="16"/>
      </w:pPr>
      <w:r>
        <w:t>Books recommended to study for B.A. I (Public Administration), FOR THE 1</w:t>
      </w:r>
      <w:r>
        <w:rPr>
          <w:vertAlign w:val="superscript"/>
        </w:rPr>
        <w:t xml:space="preserve">st </w:t>
      </w:r>
      <w:r>
        <w:t>AND 2</w:t>
      </w:r>
      <w:r>
        <w:rPr>
          <w:vertAlign w:val="superscript"/>
        </w:rPr>
        <w:t xml:space="preserve">nd </w:t>
      </w:r>
      <w:r>
        <w:t>semesters</w:t>
      </w:r>
    </w:p>
    <w:p w:rsidR="00C22C80" w:rsidRDefault="00437737">
      <w:pPr>
        <w:numPr>
          <w:ilvl w:val="0"/>
          <w:numId w:val="6"/>
        </w:numPr>
        <w:spacing w:after="9" w:line="247" w:lineRule="auto"/>
        <w:ind w:right="7" w:hanging="240"/>
      </w:pPr>
      <w:r>
        <w:rPr>
          <w:rFonts w:ascii="Times New Roman" w:eastAsia="Times New Roman" w:hAnsi="Times New Roman" w:cs="Times New Roman"/>
          <w:sz w:val="24"/>
        </w:rPr>
        <w:t xml:space="preserve">Dr. K.K. </w:t>
      </w:r>
      <w:proofErr w:type="spellStart"/>
      <w:r>
        <w:rPr>
          <w:rFonts w:ascii="Times New Roman" w:eastAsia="Times New Roman" w:hAnsi="Times New Roman" w:cs="Times New Roman"/>
          <w:sz w:val="24"/>
        </w:rPr>
        <w:t>Puri</w:t>
      </w:r>
      <w:proofErr w:type="spellEnd"/>
      <w:r>
        <w:rPr>
          <w:rFonts w:ascii="Times New Roman" w:eastAsia="Times New Roman" w:hAnsi="Times New Roman" w:cs="Times New Roman"/>
          <w:sz w:val="24"/>
        </w:rPr>
        <w:tab/>
        <w:t>:</w:t>
      </w:r>
      <w:r>
        <w:rPr>
          <w:rFonts w:ascii="Times New Roman" w:eastAsia="Times New Roman" w:hAnsi="Times New Roman" w:cs="Times New Roman"/>
          <w:sz w:val="24"/>
        </w:rPr>
        <w:tab/>
        <w:t>Elements of Public Administration, Bharat</w:t>
      </w:r>
    </w:p>
    <w:p w:rsidR="00C22C80" w:rsidRDefault="00437737">
      <w:pPr>
        <w:spacing w:after="0" w:line="265" w:lineRule="auto"/>
        <w:ind w:left="1474" w:hanging="10"/>
        <w:jc w:val="center"/>
      </w:pPr>
      <w:proofErr w:type="spellStart"/>
      <w:r>
        <w:rPr>
          <w:rFonts w:ascii="Times New Roman" w:eastAsia="Times New Roman" w:hAnsi="Times New Roman" w:cs="Times New Roman"/>
          <w:sz w:val="24"/>
        </w:rPr>
        <w:t>Prakashan</w:t>
      </w:r>
      <w:proofErr w:type="spellEnd"/>
      <w:r>
        <w:rPr>
          <w:rFonts w:ascii="Times New Roman" w:eastAsia="Times New Roman" w:hAnsi="Times New Roman" w:cs="Times New Roman"/>
          <w:sz w:val="24"/>
        </w:rPr>
        <w:t>, Jalandhar (Punjab)</w:t>
      </w:r>
    </w:p>
    <w:p w:rsidR="00C22C80" w:rsidRDefault="00437737">
      <w:pPr>
        <w:numPr>
          <w:ilvl w:val="0"/>
          <w:numId w:val="6"/>
        </w:numPr>
        <w:spacing w:after="9" w:line="247" w:lineRule="auto"/>
        <w:ind w:right="7" w:hanging="240"/>
      </w:pPr>
      <w:proofErr w:type="spellStart"/>
      <w:r>
        <w:rPr>
          <w:rFonts w:ascii="Times New Roman" w:eastAsia="Times New Roman" w:hAnsi="Times New Roman" w:cs="Times New Roman"/>
          <w:sz w:val="24"/>
        </w:rPr>
        <w:t>Dr.V.K</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Puri</w:t>
      </w:r>
      <w:proofErr w:type="spellEnd"/>
      <w:r>
        <w:rPr>
          <w:rFonts w:ascii="Times New Roman" w:eastAsia="Times New Roman" w:hAnsi="Times New Roman" w:cs="Times New Roman"/>
          <w:sz w:val="24"/>
        </w:rPr>
        <w:tab/>
        <w:t>Modern’s Elements of Public Administration,</w:t>
      </w:r>
    </w:p>
    <w:p w:rsidR="00C22C80" w:rsidRDefault="00437737">
      <w:pPr>
        <w:spacing w:after="3"/>
        <w:ind w:left="10" w:right="706" w:hanging="10"/>
        <w:jc w:val="right"/>
      </w:pPr>
      <w:r>
        <w:rPr>
          <w:rFonts w:ascii="Times New Roman" w:eastAsia="Times New Roman" w:hAnsi="Times New Roman" w:cs="Times New Roman"/>
          <w:sz w:val="24"/>
        </w:rPr>
        <w:t>Modern Publishers, Railway Road, Jalandhar</w:t>
      </w:r>
    </w:p>
    <w:p w:rsidR="00C22C80" w:rsidRDefault="00437737">
      <w:pPr>
        <w:numPr>
          <w:ilvl w:val="0"/>
          <w:numId w:val="6"/>
        </w:numPr>
        <w:spacing w:after="9" w:line="247" w:lineRule="auto"/>
        <w:ind w:right="7" w:hanging="240"/>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Pundik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Ojha</w:t>
      </w:r>
      <w:proofErr w:type="spellEnd"/>
      <w:r>
        <w:rPr>
          <w:rFonts w:ascii="Times New Roman" w:eastAsia="Times New Roman" w:hAnsi="Times New Roman" w:cs="Times New Roman"/>
          <w:sz w:val="24"/>
        </w:rPr>
        <w:t xml:space="preserve"> &amp; Kiran Sharma Public Administration: Theory &amp; Practice, Raj Publishers, </w:t>
      </w:r>
      <w:proofErr w:type="spellStart"/>
      <w:r>
        <w:rPr>
          <w:rFonts w:ascii="Times New Roman" w:eastAsia="Times New Roman" w:hAnsi="Times New Roman" w:cs="Times New Roman"/>
          <w:sz w:val="24"/>
        </w:rPr>
        <w:t>Adda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Tanda</w:t>
      </w:r>
      <w:proofErr w:type="spellEnd"/>
      <w:r>
        <w:rPr>
          <w:rFonts w:ascii="Times New Roman" w:eastAsia="Times New Roman" w:hAnsi="Times New Roman" w:cs="Times New Roman"/>
          <w:sz w:val="24"/>
        </w:rPr>
        <w:t>, Jalandhar</w:t>
      </w:r>
    </w:p>
    <w:p w:rsidR="00C22C80" w:rsidRDefault="00437737">
      <w:pPr>
        <w:numPr>
          <w:ilvl w:val="0"/>
          <w:numId w:val="6"/>
        </w:numPr>
        <w:spacing w:after="9" w:line="247" w:lineRule="auto"/>
        <w:ind w:right="7" w:hanging="240"/>
      </w:pPr>
      <w:proofErr w:type="spellStart"/>
      <w:r>
        <w:rPr>
          <w:rFonts w:ascii="Times New Roman" w:eastAsia="Times New Roman" w:hAnsi="Times New Roman" w:cs="Times New Roman"/>
          <w:sz w:val="24"/>
        </w:rPr>
        <w:t>Awasthi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Maheshwari</w:t>
      </w:r>
      <w:proofErr w:type="spellEnd"/>
      <w:r>
        <w:rPr>
          <w:rFonts w:ascii="Times New Roman" w:eastAsia="Times New Roman" w:hAnsi="Times New Roman" w:cs="Times New Roman"/>
          <w:sz w:val="24"/>
        </w:rPr>
        <w:tab/>
        <w:t xml:space="preserve">Public Administration, </w:t>
      </w:r>
      <w:proofErr w:type="spellStart"/>
      <w:r>
        <w:rPr>
          <w:rFonts w:ascii="Times New Roman" w:eastAsia="Times New Roman" w:hAnsi="Times New Roman" w:cs="Times New Roman"/>
          <w:sz w:val="24"/>
        </w:rPr>
        <w:t>Laximinarayan</w:t>
      </w:r>
      <w:proofErr w:type="spellEnd"/>
      <w:r>
        <w:rPr>
          <w:rFonts w:ascii="Times New Roman" w:eastAsia="Times New Roman" w:hAnsi="Times New Roman" w:cs="Times New Roman"/>
          <w:sz w:val="24"/>
        </w:rPr>
        <w:t xml:space="preserve"> Agrawal, Agra, 1997</w:t>
      </w:r>
    </w:p>
    <w:p w:rsidR="00C22C80" w:rsidRDefault="00437737">
      <w:pPr>
        <w:numPr>
          <w:ilvl w:val="0"/>
          <w:numId w:val="6"/>
        </w:numPr>
        <w:spacing w:after="9" w:line="247" w:lineRule="auto"/>
        <w:ind w:right="7" w:hanging="240"/>
      </w:pPr>
      <w:proofErr w:type="spellStart"/>
      <w:r>
        <w:rPr>
          <w:rFonts w:ascii="Times New Roman" w:eastAsia="Times New Roman" w:hAnsi="Times New Roman" w:cs="Times New Roman"/>
          <w:sz w:val="24"/>
        </w:rPr>
        <w:t>Goel</w:t>
      </w:r>
      <w:proofErr w:type="spellEnd"/>
      <w:r>
        <w:rPr>
          <w:rFonts w:ascii="Times New Roman" w:eastAsia="Times New Roman" w:hAnsi="Times New Roman" w:cs="Times New Roman"/>
          <w:sz w:val="24"/>
        </w:rPr>
        <w:t xml:space="preserve"> S.L.</w:t>
      </w:r>
      <w:r>
        <w:rPr>
          <w:rFonts w:ascii="Times New Roman" w:eastAsia="Times New Roman" w:hAnsi="Times New Roman" w:cs="Times New Roman"/>
          <w:sz w:val="24"/>
        </w:rPr>
        <w:tab/>
        <w:t>Advanced Public Administration, Sterling, New</w:t>
      </w:r>
    </w:p>
    <w:p w:rsidR="00C22C80" w:rsidRDefault="00437737">
      <w:pPr>
        <w:spacing w:after="0" w:line="265" w:lineRule="auto"/>
        <w:ind w:left="142" w:right="1043" w:hanging="10"/>
        <w:jc w:val="center"/>
      </w:pPr>
      <w:r>
        <w:rPr>
          <w:rFonts w:ascii="Times New Roman" w:eastAsia="Times New Roman" w:hAnsi="Times New Roman" w:cs="Times New Roman"/>
          <w:sz w:val="24"/>
        </w:rPr>
        <w:t>Delhi</w:t>
      </w:r>
    </w:p>
    <w:p w:rsidR="00C22C80" w:rsidRDefault="00437737">
      <w:pPr>
        <w:numPr>
          <w:ilvl w:val="0"/>
          <w:numId w:val="6"/>
        </w:numPr>
        <w:spacing w:after="0" w:line="265" w:lineRule="auto"/>
        <w:ind w:right="7" w:hanging="240"/>
      </w:pPr>
      <w:r>
        <w:rPr>
          <w:rFonts w:ascii="Times New Roman" w:eastAsia="Times New Roman" w:hAnsi="Times New Roman" w:cs="Times New Roman"/>
          <w:sz w:val="24"/>
        </w:rPr>
        <w:t xml:space="preserve">Felix </w:t>
      </w:r>
      <w:proofErr w:type="spellStart"/>
      <w:r>
        <w:rPr>
          <w:rFonts w:ascii="Times New Roman" w:eastAsia="Times New Roman" w:hAnsi="Times New Roman" w:cs="Times New Roman"/>
          <w:sz w:val="24"/>
        </w:rPr>
        <w:t>Nigro</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Liyod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NigroModern</w:t>
      </w:r>
      <w:proofErr w:type="spellEnd"/>
      <w:r>
        <w:rPr>
          <w:rFonts w:ascii="Times New Roman" w:eastAsia="Times New Roman" w:hAnsi="Times New Roman" w:cs="Times New Roman"/>
          <w:sz w:val="24"/>
        </w:rPr>
        <w:t xml:space="preserve"> Public Administration-Harper and Row</w:t>
      </w:r>
    </w:p>
    <w:p w:rsidR="00C22C80" w:rsidRDefault="00437737">
      <w:pPr>
        <w:spacing w:after="1854" w:line="265" w:lineRule="auto"/>
        <w:ind w:left="142" w:right="801" w:hanging="10"/>
        <w:jc w:val="center"/>
      </w:pPr>
      <w:r>
        <w:rPr>
          <w:rFonts w:ascii="Times New Roman" w:eastAsia="Times New Roman" w:hAnsi="Times New Roman" w:cs="Times New Roman"/>
          <w:sz w:val="24"/>
        </w:rPr>
        <w:t>Publication, New York</w:t>
      </w:r>
    </w:p>
    <w:p w:rsidR="00C22C80" w:rsidRDefault="00437737">
      <w:pPr>
        <w:spacing w:after="0"/>
        <w:ind w:left="10" w:right="-11" w:hanging="10"/>
        <w:jc w:val="right"/>
      </w:pPr>
      <w:r>
        <w:rPr>
          <w:rFonts w:ascii="Bookman Old Style" w:eastAsia="Bookman Old Style" w:hAnsi="Bookman Old Style" w:cs="Bookman Old Style"/>
          <w:b/>
          <w:sz w:val="28"/>
        </w:rPr>
        <w:lastRenderedPageBreak/>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3" w:line="254" w:lineRule="auto"/>
        <w:ind w:left="3062" w:firstLine="600"/>
      </w:pPr>
      <w:r>
        <w:rPr>
          <w:rFonts w:ascii="Bookman Old Style" w:eastAsia="Bookman Old Style" w:hAnsi="Bookman Old Style" w:cs="Bookman Old Style"/>
          <w:sz w:val="24"/>
        </w:rPr>
        <w:t>Board of Studies in Public Administration, MAHARSHI DAYANAND UNIVERSITY, ROHTAK</w:t>
      </w:r>
    </w:p>
    <w:p w:rsidR="00C22C80" w:rsidRDefault="00437737">
      <w:pPr>
        <w:spacing w:after="0"/>
        <w:ind w:left="10" w:right="5" w:hanging="10"/>
        <w:jc w:val="center"/>
      </w:pPr>
      <w:r>
        <w:rPr>
          <w:rFonts w:ascii="Bookman Old Style" w:eastAsia="Bookman Old Style" w:hAnsi="Bookman Old Style" w:cs="Bookman Old Style"/>
          <w:b/>
          <w:sz w:val="20"/>
        </w:rPr>
        <w:t>B.A. PART II</w:t>
      </w:r>
    </w:p>
    <w:p w:rsidR="00C22C80" w:rsidRDefault="00437737">
      <w:pPr>
        <w:spacing w:after="228"/>
        <w:ind w:left="10" w:right="7" w:hanging="10"/>
        <w:jc w:val="center"/>
      </w:pPr>
      <w:r>
        <w:rPr>
          <w:rFonts w:ascii="Bookman Old Style" w:eastAsia="Bookman Old Style" w:hAnsi="Bookman Old Style" w:cs="Bookman Old Style"/>
          <w:b/>
          <w:sz w:val="20"/>
        </w:rPr>
        <w:t>(PUBLIC ADMINISTRATION) SEMESTER SYSTEM</w:t>
      </w:r>
    </w:p>
    <w:p w:rsidR="00C22C80" w:rsidRDefault="00437737">
      <w:pPr>
        <w:spacing w:after="221" w:line="265" w:lineRule="auto"/>
        <w:ind w:left="10" w:right="13" w:hanging="10"/>
        <w:jc w:val="center"/>
      </w:pPr>
      <w:r>
        <w:rPr>
          <w:rFonts w:ascii="Bookman Old Style" w:eastAsia="Bookman Old Style" w:hAnsi="Bookman Old Style" w:cs="Bookman Old Style"/>
          <w:b/>
          <w:sz w:val="20"/>
          <w:u w:val="single" w:color="000000"/>
        </w:rPr>
        <w:t>NOTE/INSTRUCTIONS FOR PAPER SETTERS</w:t>
      </w:r>
    </w:p>
    <w:p w:rsidR="00C22C80" w:rsidRDefault="00437737">
      <w:pPr>
        <w:spacing w:after="264" w:line="255" w:lineRule="auto"/>
        <w:ind w:left="-15" w:firstLine="1097"/>
        <w:jc w:val="both"/>
      </w:pPr>
      <w:r>
        <w:rPr>
          <w:rFonts w:ascii="Bookman Old Style" w:eastAsia="Bookman Old Style" w:hAnsi="Bookman Old Style" w:cs="Bookman Old Style"/>
          <w:b/>
          <w:sz w:val="20"/>
        </w:rPr>
        <w:t>Theory Paper will carry 80 marks &amp; 20 marks are for internal assessment. The time durat</w:t>
      </w:r>
      <w:r>
        <w:rPr>
          <w:rFonts w:ascii="Bookman Old Style" w:eastAsia="Bookman Old Style" w:hAnsi="Bookman Old Style" w:cs="Bookman Old Style"/>
          <w:b/>
          <w:sz w:val="20"/>
        </w:rPr>
        <w:t>ion is of 3 hours. The syllabus has been divided into 4 units for every semester comprising 2 questions in each unit. The students are required to attempt 5 questions in all while selecting one question from each unit. All questions will be of 16 marks eac</w:t>
      </w:r>
      <w:r>
        <w:rPr>
          <w:rFonts w:ascii="Bookman Old Style" w:eastAsia="Bookman Old Style" w:hAnsi="Bookman Old Style" w:cs="Bookman Old Style"/>
          <w:b/>
          <w:sz w:val="20"/>
        </w:rPr>
        <w:t xml:space="preserve">h. Question No. ‘9’ consisting of eight short answer type questions (having no internal choice) of 2 marks each spread over the whole syllabus is </w:t>
      </w:r>
      <w:r>
        <w:rPr>
          <w:rFonts w:ascii="Bookman Old Style" w:eastAsia="Bookman Old Style" w:hAnsi="Bookman Old Style" w:cs="Bookman Old Style"/>
          <w:b/>
          <w:sz w:val="20"/>
          <w:u w:val="single" w:color="000000"/>
        </w:rPr>
        <w:t>compulsory.</w:t>
      </w:r>
    </w:p>
    <w:p w:rsidR="00C22C80" w:rsidRDefault="00437737">
      <w:pPr>
        <w:pStyle w:val="Heading2"/>
        <w:spacing w:after="0" w:line="259" w:lineRule="auto"/>
        <w:ind w:left="-5"/>
        <w:jc w:val="left"/>
      </w:pPr>
      <w:r>
        <w:t>B.A. (II) Semester—3</w:t>
      </w:r>
      <w:r>
        <w:rPr>
          <w:sz w:val="16"/>
        </w:rPr>
        <w:t>rd</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497855"/>
                      <wp:effectExtent l="0" t="0" r="0" b="0"/>
                      <wp:docPr id="15558" name="Group 15558"/>
                      <wp:cNvGraphicFramePr/>
                      <a:graphic xmlns:a="http://schemas.openxmlformats.org/drawingml/2006/main">
                        <a:graphicData uri="http://schemas.microsoft.com/office/word/2010/wordprocessingGroup">
                          <wpg:wgp>
                            <wpg:cNvGrpSpPr/>
                            <wpg:grpSpPr>
                              <a:xfrm>
                                <a:off x="0" y="0"/>
                                <a:ext cx="148480" cy="497855"/>
                                <a:chOff x="0" y="0"/>
                                <a:chExt cx="148480" cy="497855"/>
                              </a:xfrm>
                            </wpg:grpSpPr>
                            <wps:wsp>
                              <wps:cNvPr id="780" name="Rectangle 780"/>
                              <wps:cNvSpPr/>
                              <wps:spPr>
                                <a:xfrm rot="-5399999">
                                  <a:off x="-146585" y="153791"/>
                                  <a:ext cx="490650" cy="197478"/>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782" name="Rectangle 782"/>
                              <wps:cNvSpPr/>
                              <wps:spPr>
                                <a:xfrm rot="-5399999">
                                  <a:off x="68598" y="167"/>
                                  <a:ext cx="60282" cy="197478"/>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784" name="Rectangle 784"/>
                              <wps:cNvSpPr/>
                              <wps:spPr>
                                <a:xfrm rot="-5399999">
                                  <a:off x="43327" y="-70823"/>
                                  <a:ext cx="110825" cy="197478"/>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g:wgp>
                        </a:graphicData>
                      </a:graphic>
                    </wp:inline>
                  </w:drawing>
                </mc:Choice>
                <mc:Fallback>
                  <w:pict>
                    <v:group id="Group 15558" o:spid="_x0000_s1035" style="width:11.7pt;height:39.2pt;mso-position-horizontal-relative:char;mso-position-vertical-relative:line" coordsize="148480,4978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R9OOBAgAAewgAAA4AAABkcnMvZTJvRG9jLnhtbNyWW2vbMBTH3wf7DkLvie3Eji/EKWNd&#13;&#10;w2CsY90+gCLLF7AlISlxsk+/I9mOR1v20MIKy4MiHynn8vsfydnenLsWnZjSjeA5DpY+RoxTUTS8&#13;&#10;yvHPH3eLBCNtCC9IKzjL8YVpfLN7/27by4ytRC3agikETrjOepnj2hiZeZ6mNeuIXgrJOCyWQnXE&#13;&#10;wKOqvEKRHrx3rbfy/Y3XC1VIJSjTGqy3wyLeOf9lyai5L0vNDGpzDLkZNyo3Htzo7bYkqxSRdUPH&#13;&#10;PMgL0uhIwyHq1dUtMQQdVfPEVddQJbQozZKKzhNl2VDmioByAv9ROXsljtIVU2V9Ja+cgO0jUC92&#13;&#10;S7+evinUFCBeFEWgFicd6OQio9EEjHpZZbB1r+SDhP2jpRoebd3nUnX2GypCZ0f2MvNlZ4MoWIMw&#13;&#10;CROQgcJamMZJFGHrimS0Bpme/o7Wn/7+S28K7NkEr+n0ErpJz7z063g91EQyJ4O2EEZesa1koPUd&#13;&#10;+ozwqmXIGR0dt3WGpTMN4CZSSAloxUW0Tu3HNc4IbhGEmygBLoAoiNZxGoyIJoZh6m+ikWGQxmEM&#13;&#10;mkHAKwmSSaXNnokO2UmOFSTnIpDTF23GvdMem1DL7cjFXdO247I1AdIpaTsz58PZ9Uns4lnTQRQX&#13;&#10;gFEL9ese7oCyFX2OxTjD9lqA8HYVo/YzBxHsCZwmapocpoky7UfhzumQz4ejEWUzZDyHGxMDeW1X&#13;&#10;/hOdV8/pDMbX6LxJohSUsypvBqIkmyTe+KsE3NtT8iYKDx01I///FQ6fUxiMr1E4XK9XoCyIuIj9&#13;&#10;ZLV23maRgwCMcM7fTOX0Wt6bn2N3e8MLzl1j48vYvkH/fHbnfv7PsPsNAAD//wMAUEsDBBQABgAI&#13;&#10;AAAAIQDuFTtU3wAAAAkBAAAPAAAAZHJzL2Rvd25yZXYueG1sTI9La8NADITvhf6HRYXemrWTPoLj&#13;&#10;dQjp4xQCTQqlN8VWbBOv1ng3tvPvq/bSXkaIQaP50uVoG9VT52vHBuJJBIo4d0XNpYGP/evdHJQP&#13;&#10;yAU2jsnAhTwss+urFJPCDfxO/S6USkLYJ2igCqFNtPZ5RRb9xLXE4h1dZzHI2pW66HCQcNvoaRQ9&#13;&#10;aos1y4cKW1pXlJ92Z2vgbcBhNYtf+s3puL587R+2n5uYjLm9GZ8XIqsFqEBj+LuAHwbpD5kUO7gz&#13;&#10;F141BoQm/Kp409k9qIOBp7lMnaX6P0H2DQAA//8DAFBLAQItABQABgAIAAAAIQBaIpOj/wAAAOUB&#13;&#10;AAATAAAAAAAAAAAAAAAAAAAAAABbQ29udGVudF9UeXBlc10ueG1sUEsBAi0AFAAGAAgAAAAhAKdK&#13;&#10;zzjXAAAAlgEAAAsAAAAAAAAAAAAAAAAAMAEAAF9yZWxzLy5yZWxzUEsBAi0AFAAGAAgAAAAhAFfR&#13;&#10;9OOBAgAAewgAAA4AAAAAAAAAAAAAAAAAMAIAAGRycy9lMm9Eb2MueG1sUEsBAi0AFAAGAAgAAAAh&#13;&#10;AO4VO1TfAAAACQEAAA8AAAAAAAAAAAAAAAAA3QQAAGRycy9kb3ducmV2LnhtbFBLBQYAAAAABAAE&#13;&#10;APMAAADpBQAAAAA=&#13;&#10;">
                      <v:rect id="Rectangle 780" o:spid="_x0000_s1036" style="position:absolute;left:-146585;top:153791;width:490650;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FleS8oAAADiAAAADwAAAGRycy9kb3ducmV2LnhtbESPTWvC&#13;&#10;QBCG74X+h2WE3upGKSrRVaRS0kuFaisex+zkA7OzaXbV+O87h0IvAy/D+7w8i1XvGnWlLtSeDYyG&#13;&#10;CSji3NuaSwNf+7fnGagQkS02nsnAnQKslo8PC0ytv/EnXXexVALhkKKBKsY21TrkFTkMQ98Sy6/w&#13;&#10;ncMosSu17fAmcNfocZJMtMOaZaHCll4rys+7izPwPdpfDlnYnvhY/ExfPmK2LcrMmKdBv5nLWc9B&#13;&#10;Rerjf+MP8W4NTGfiIEZiA0ovfwEAAP//AwBQSwECLQAUAAYACAAAACEAnK1jM+8AAACIAQAAEwAA&#13;&#10;AAAAAAAAAAAAAAAAAAAAW0NvbnRlbnRfVHlwZXNdLnhtbFBLAQItABQABgAIAAAAIQBR5/GmvwAA&#13;&#10;ABYBAAALAAAAAAAAAAAAAAAAACABAABfcmVscy8ucmVsc1BLAQItABQABgAIAAAAIQCUWV5L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782" o:spid="_x0000_s1037" style="position:absolute;left:68598;top:167;width:60282;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wCK8kAAADiAAAADwAAAGRycy9kb3ducmV2LnhtbESPS2sC&#13;&#10;QRCE7wH/w9BCbnFWkSiro4hBNpcIPvHY7vQ+cKdnszPq+u8dIZBLQVHUV9R03ppK3KhxpWUF/V4E&#13;&#10;gji1uuRcwX63+hiDcB5ZY2WZFDzIwXzWeZtirO2dN3Tb+lwECLsYFRTe17GULi3IoOvZmjhkmW0M&#13;&#10;+mCbXOoG7wFuKjmIok9psOSwUGBNy4LSy/ZqFBz6u+sxceszn7Lf0fDHJ+ssT5R677ZfkyCLCQhP&#13;&#10;rf9v/CG+tYLReACvR+ENCDl7AgAA//8DAFBLAQItABQABgAIAAAAIQCcrWMz7wAAAIgBAAATAAAA&#13;&#10;AAAAAAAAAAAAAAAAAABbQ29udGVudF9UeXBlc10ueG1sUEsBAi0AFAAGAAgAAAAhAFHn8aa/AAAA&#13;&#10;FgEAAAsAAAAAAAAAAAAAAAAAIAEAAF9yZWxzLy5yZWxzUEsBAi0AFAAGAAgAAAAhAN/sAivJAAAA&#13;&#10;4gAAAA8AAAAAAAAAAAAAAAAACAIAAGRycy9kb3ducmV2LnhtbFBLBQYAAAAAAwADALcAAAD+AgAA&#13;&#10;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784" o:spid="_x0000_s1038" style="position:absolute;left:43327;top:-70823;width:110825;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jPni8kAAADiAAAADwAAAGRycy9kb3ducmV2LnhtbESPW2vC&#13;&#10;QBSE3wv9D8sR+lY3Fqkhuoq0lPSlgld8PGZPLpg9m2ZXjf/eFQRfBoZhvmEms87U4kytqywrGPQj&#13;&#10;EMSZ1RUXCjbrn/cYhPPIGmvLpOBKDmbT15cJJtpeeEnnlS9EgLBLUEHpfZNI6bKSDLq+bYhDltvW&#13;&#10;oA+2LaRu8RLgppYfUfQpDVYcFkps6Kuk7Lg6GQXbwfq0S93iwPv8fzT88+kiL1Kl3nrd9zjIfAzC&#13;&#10;U+efjQfiVysYxUO4PwpvQMjpDQAA//8DAFBLAQItABQABgAIAAAAIQCcrWMz7wAAAIgBAAATAAAA&#13;&#10;AAAAAAAAAAAAAAAAAABbQ29udGVudF9UeXBlc10ueG1sUEsBAi0AFAAGAAgAAAAhAFHn8aa/AAAA&#13;&#10;FgEAAAsAAAAAAAAAAAAAAAAAIAEAAF9yZWxzLy5yZWxzUEsBAi0AFAAGAAgAAAAhAAIz54vJAAAA&#13;&#10;4gAAAA8AAAAAAAAAAAAAAAAACAIAAGRycy9kb3ducmV2LnhtbFBLBQYAAAAAAwADALcAAAD+AgAA&#13;&#10;AAA=&#13;&#10;" filled="f" stroked="f">
                        <v:textbox inset="0,0,0,0">
                          <w:txbxContent>
                            <w:p w:rsidR="00C22C80" w:rsidRDefault="00437737">
                              <w:r>
                                <w:rPr>
                                  <w:rFonts w:ascii="Bookman Old Style" w:eastAsia="Bookman Old Style" w:hAnsi="Bookman Old Style" w:cs="Bookman Old Style"/>
                                  <w:b/>
                                  <w:sz w:val="20"/>
                                </w:rPr>
                                <w:t>1</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Indian</w:t>
            </w:r>
          </w:p>
          <w:p w:rsidR="00C22C80" w:rsidRDefault="00437737">
            <w:pPr>
              <w:spacing w:after="0"/>
              <w:ind w:left="2"/>
            </w:pPr>
            <w:r>
              <w:rPr>
                <w:rFonts w:ascii="Bookman Old Style" w:eastAsia="Bookman Old Style" w:hAnsi="Bookman Old Style" w:cs="Bookman Old Style"/>
                <w:sz w:val="20"/>
              </w:rPr>
              <w:t>Administration</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7"/>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Attendance, 10 marks for un-announced House Test &amp; 5 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4" w:line="255" w:lineRule="auto"/>
        <w:ind w:left="-5" w:hanging="10"/>
        <w:jc w:val="both"/>
      </w:pPr>
      <w:r>
        <w:rPr>
          <w:rFonts w:ascii="Bookman Old Style" w:eastAsia="Bookman Old Style" w:hAnsi="Bookman Old Style" w:cs="Bookman Old Style"/>
          <w:b/>
          <w:sz w:val="20"/>
        </w:rPr>
        <w:t>B.A. (II) Semester—4</w:t>
      </w:r>
      <w:r>
        <w:rPr>
          <w:rFonts w:ascii="Bookman Old Style" w:eastAsia="Bookman Old Style" w:hAnsi="Bookman Old Style" w:cs="Bookman Old Style"/>
          <w:b/>
          <w:sz w:val="20"/>
          <w:vertAlign w:val="superscript"/>
        </w:rPr>
        <w:t>th</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550123"/>
                      <wp:effectExtent l="0" t="0" r="0" b="0"/>
                      <wp:docPr id="16757" name="Group 16757"/>
                      <wp:cNvGraphicFramePr/>
                      <a:graphic xmlns:a="http://schemas.openxmlformats.org/drawingml/2006/main">
                        <a:graphicData uri="http://schemas.microsoft.com/office/word/2010/wordprocessingGroup">
                          <wpg:wgp>
                            <wpg:cNvGrpSpPr/>
                            <wpg:grpSpPr>
                              <a:xfrm>
                                <a:off x="0" y="0"/>
                                <a:ext cx="148480" cy="550123"/>
                                <a:chOff x="0" y="0"/>
                                <a:chExt cx="148480" cy="550123"/>
                              </a:xfrm>
                            </wpg:grpSpPr>
                            <wps:wsp>
                              <wps:cNvPr id="911" name="Rectangle 911"/>
                              <wps:cNvSpPr/>
                              <wps:spPr>
                                <a:xfrm rot="-5399999">
                                  <a:off x="-146584" y="206059"/>
                                  <a:ext cx="490650" cy="197479"/>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913" name="Rectangle 913"/>
                              <wps:cNvSpPr/>
                              <wps:spPr>
                                <a:xfrm rot="-5399999">
                                  <a:off x="68598" y="52434"/>
                                  <a:ext cx="60282" cy="197479"/>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13795" name="Rectangle 13795"/>
                              <wps:cNvSpPr/>
                              <wps:spPr>
                                <a:xfrm rot="-5399999">
                                  <a:off x="34702" y="-27180"/>
                                  <a:ext cx="180342" cy="197479"/>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s:wsp>
                              <wps:cNvPr id="13796" name="Rectangle 13796"/>
                              <wps:cNvSpPr/>
                              <wps:spPr>
                                <a:xfrm rot="-5399999">
                                  <a:off x="-34041" y="-95923"/>
                                  <a:ext cx="180342" cy="197478"/>
                                </a:xfrm>
                                <a:prstGeom prst="rect">
                                  <a:avLst/>
                                </a:prstGeom>
                                <a:ln>
                                  <a:noFill/>
                                </a:ln>
                              </wps:spPr>
                              <wps:txbx>
                                <w:txbxContent>
                                  <w:p w:rsidR="00C22C80" w:rsidRDefault="00437737">
                                    <w:r>
                                      <w:rPr>
                                        <w:rFonts w:ascii="Bookman Old Style" w:eastAsia="Bookman Old Style" w:hAnsi="Bookman Old Style" w:cs="Bookman Old Style"/>
                                        <w:b/>
                                        <w:sz w:val="20"/>
                                      </w:rPr>
                                      <w:t>I</w:t>
                                    </w:r>
                                  </w:p>
                                </w:txbxContent>
                              </wps:txbx>
                              <wps:bodyPr horzOverflow="overflow" vert="horz" lIns="0" tIns="0" rIns="0" bIns="0" rtlCol="0">
                                <a:noAutofit/>
                              </wps:bodyPr>
                            </wps:wsp>
                          </wpg:wgp>
                        </a:graphicData>
                      </a:graphic>
                    </wp:inline>
                  </w:drawing>
                </mc:Choice>
                <mc:Fallback>
                  <w:pict>
                    <v:group id="Group 16757" o:spid="_x0000_s1039" style="width:11.7pt;height:43.3pt;mso-position-horizontal-relative:char;mso-position-vertical-relative:line" coordsize="1484,550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6ZEtSxAgAAcAoAAA4AAABkcnMvZTJvRG9jLnhtbORW22rcMBB9L/QfhN43vttrE28oTRMK&#13;&#10;pSlN+wFaW76ALQlJiTf9+o5keTfNlkI3kDxkH7TyaDyXc2bGOr/YjQO6p1L1nJU4OPMxoqzidc/a&#13;&#10;Ev/8cbVaY6Q0YTUZOKMlfqAKX2zevzufREFD3vGhphKBEaaKSZS401oUnqeqjo5EnXFBGRw2XI5E&#13;&#10;w6NsvVqSCayPgxf6fupNXNZC8ooqBdLL+RBvrP2moZW+aRpFNRpKDLFpu0q7bu3qbc5J0Uoiur5y&#13;&#10;cZATwhhJz8Dr3tQl0QTdyf7I1NhXkive6LOKjx5vmr6iNglIJ/CfpHMt+Z2wybTF1Io9ToDtE6BO&#13;&#10;Nlt9vf8mUV8DeWmWZBgxMgJP1jNyIsBoEm0BqtdS3ArQd5J2fjR57xo5mn/ICO0ssg8HfOlOowqk&#13;&#10;QbyO10BDBWdJ4gdhhI0pUlQd0HT8XtV9+veb3uLYMwHuw5kEVJM64KWeh9dtRwS1NCgDgsMrD4IF&#13;&#10;re9QZ4S1A0VWaNGxqgewVKEAuAUpJDmU4iqJcvOzheOAWwVxmqxjjACi0E/9JHcQLRjGuZ8mDsMg&#13;&#10;z+JsVtgjQQohlb6mfERmU2IJwVkP5P6L0gZv0F10TEADMyvjV/0wuGMjAkiXoM1O77a7uU7Auctw&#13;&#10;y+sHQKPj8tcNDIFm4FOJudthMxfAvznFaPjMgAXTgstGLpvtspF6+Mhto84BfbjTvOnnkE0IszsX&#13;&#10;GfBryvJFiIYyndviMdFz7ZoIoCb+n+h0neQwHE0nhHEEhNtGWFhO/XAdzo3yOiRDbb8pkoMoy5Nj&#13;&#10;mp3YQXES0VGc+UAlEL0Ks8CMvz+YBkkUvyrV4PzNUZ3+nWoQP4fqVRT7MXSO4TpP8v3nbenqI65h&#13;&#10;AIC/F5zdh6H16rPbfrLhVmPzdzcwc216/Gxn/eGiuPkNAAD//wMAUEsDBBQABgAIAAAAIQCSd6CR&#13;&#10;4AAAAAkBAAAPAAAAZHJzL2Rvd25yZXYueG1sTI9Pa8JAEMXvBb/DMkJvdRNtg8RsROyfkxTUQult&#13;&#10;zI5JMDsbsmsSv323vbSXB8PjvXm/bD2aRvTUudqygngWgSAurK65VPBxfH1YgnAeWWNjmRTcyME6&#13;&#10;n9xlmGo78J76gy9FKGGXooLK+zaV0hUVGXQz2xIH72w7gz6cXSl1h0MoN42cR1EiDdYcPlTY0rai&#13;&#10;4nK4GgVvAw6bRfzS7y7n7e3r+PT+uYtJqfvp+LwKslmB8DT6vwT8MIT9kIdhJ3tl7USjIND4Xw3e&#13;&#10;fPEI4qRgmSQgZJ7J/wT5NwAAAP//AwBQSwECLQAUAAYACAAAACEAWiKTo/8AAADlAQAAEwAAAAAA&#13;&#10;AAAAAAAAAAAAAAAAW0NvbnRlbnRfVHlwZXNdLnhtbFBLAQItABQABgAIAAAAIQCnSs841wAAAJYB&#13;&#10;AAALAAAAAAAAAAAAAAAAADABAABfcmVscy8ucmVsc1BLAQItABQABgAIAAAAIQD+mRLUsQIAAHAK&#13;&#10;AAAOAAAAAAAAAAAAAAAAADACAABkcnMvZTJvRG9jLnhtbFBLAQItABQABgAIAAAAIQCSd6CR4AAA&#13;&#10;AAkBAAAPAAAAAAAAAAAAAAAAAA0FAABkcnMvZG93bnJldi54bWxQSwUGAAAAAAQABADzAAAAGgYA&#13;&#10;AAAA&#13;&#10;">
                      <v:rect id="Rectangle 911" o:spid="_x0000_s1040" style="position:absolute;left:-1467;top:2061;width:4907;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Gft1coAAADiAAAADwAAAGRycy9kb3ducmV2LnhtbESPT2vC&#13;&#10;QBTE74LfYXmF3nQTKdZGVykViZcKGlt6fM2+/MHs25hdNf323ULBy8AwzG+Yxao3jbhS52rLCuJx&#13;&#10;BII4t7rmUsEx24xmIJxH1thYJgU/5GC1HA4WmGh74z1dD74UAcIuQQWV920ipcsrMujGtiUOWWE7&#13;&#10;gz7YrpS6w1uAm0ZOomgqDdYcFips6a2i/HS4GAUfcXb5TN3um7+K8/PTu093RZkq9fjQr+dBXucg&#13;&#10;PPX+3vhHbLWClziGv0fhDQi5/AUAAP//AwBQSwECLQAUAAYACAAAACEAnK1jM+8AAACIAQAAEwAA&#13;&#10;AAAAAAAAAAAAAAAAAAAAW0NvbnRlbnRfVHlwZXNdLnhtbFBLAQItABQABgAIAAAAIQBR5/GmvwAA&#13;&#10;ABYBAAALAAAAAAAAAAAAAAAAACABAABfcmVscy8ucmVsc1BLAQItABQABgAIAAAAIQAkZ+3VygAA&#13;&#10;AOI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913" o:spid="_x0000_s1041" style="position:absolute;left:685;top:525;width:603;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9KxtcsAAADiAAAADwAAAGRycy9kb3ducmV2LnhtbESPW2vC&#13;&#10;QBSE3wv9D8sp9K1uYqXa6CrFIumLgrfi4zF7cqHZs2l21fTfu0LBl4FhmG+YyawztThT6yrLCuJe&#13;&#10;BII4s7riQsFuu3gZgXAeWWNtmRT8kYPZ9PFhgom2F17TeeMLESDsElRQet8kUrqsJIOuZxvikOW2&#13;&#10;NeiDbQupW7wEuKllP4repMGKw0KJDc1Lyn42J6NgH29P36lbHfmQ/w4HS5+u8iJV6vmp+xwH+RiD&#13;&#10;8NT5e+Mf8aUVvMevcHsU3oCQ0ysAAAD//wMAUEsBAi0AFAAGAAgAAAAhAJytYzPvAAAAiAEAABMA&#13;&#10;AAAAAAAAAAAAAAAAAAAAAFtDb250ZW50X1R5cGVzXS54bWxQSwECLQAUAAYACAAAACEAUefxpr8A&#13;&#10;AAAWAQAACwAAAAAAAAAAAAAAAAAgAQAAX3JlbHMvLnJlbHNQSwECLQAUAAYACAAAACEAb9KxtcsA&#13;&#10;AADi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13795" o:spid="_x0000_s1042" style="position:absolute;left:347;top:-272;width:1803;height:197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72lAMwAAADkAAAADwAAAGRycy9kb3ducmV2LnhtbESPy2oC&#13;&#10;QRBF9wH/oSkhu9ijia/RVkJCGDcKPsmyMl3zwOnqyXSrk79PC4Fsiiou9xRnvmxNJa7UuNKygn4v&#13;&#10;AkGcWl1yruCw/3iagHAeWWNlmRT8kIPlovMwx1jbG2/puvO5CBB2MSoovK9jKV1akEHXszVxyDLb&#13;&#10;GPThbHKpG7wFuKnkIIpG0mDJ4UOBNb0VlJ53F6Pg2N9fTonbfPFn9j1+Wftkk+WJUo/d9n0WxusM&#13;&#10;hKfW/zf+ECsdHJ7H0yHcncIOQi5+AQAA//8DAFBLAQItABQABgAIAAAAIQCcrWMz7wAAAIgBAAAT&#13;&#10;AAAAAAAAAAAAAAAAAAAAAABbQ29udGVudF9UeXBlc10ueG1sUEsBAi0AFAAGAAgAAAAhAFHn8aa/&#13;&#10;AAAAFgEAAAsAAAAAAAAAAAAAAAAAIAEAAF9yZWxzLy5yZWxzUEsBAi0AFAAGAAgAAAAhACO9pQDM&#13;&#10;AAAA5AAAAA8AAAAAAAAAAAAAAAAACAIAAGRycy9kb3ducmV2LnhtbFBLBQYAAAAAAwADALcAAAAB&#13;&#10;AwAAAAA=&#13;&#10;" filled="f" stroked="f">
                        <v:textbox inset="0,0,0,0">
                          <w:txbxContent>
                            <w:p w:rsidR="00C22C80" w:rsidRDefault="00437737">
                              <w:r>
                                <w:rPr>
                                  <w:rFonts w:ascii="Bookman Old Style" w:eastAsia="Bookman Old Style" w:hAnsi="Bookman Old Style" w:cs="Bookman Old Style"/>
                                  <w:b/>
                                  <w:sz w:val="20"/>
                                </w:rPr>
                                <w:t>1</w:t>
                              </w:r>
                            </w:p>
                          </w:txbxContent>
                        </v:textbox>
                      </v:rect>
                      <v:rect id="Rectangle 13796" o:spid="_x0000_s1043" style="position:absolute;left:-340;top:-959;width:1802;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dFvvcwAAADkAAAADwAAAGRycy9kb3ducmV2LnhtbESPTWsC&#13;&#10;MRCG7wX/Qxiht5rVFm1XoxSlbC8KfhWP42b2g24m6ybq+u9NQehlmOHlfYZnMmtNJS7UuNKygn4v&#13;&#10;AkGcWl1yrmC3/Xp5B+E8ssbKMim4kYPZtPM0wVjbK6/psvG5CBB2MSoovK9jKV1akEHXszVxyDLb&#13;&#10;GPThbHKpG7wGuKnkIIqG0mDJ4UOBNc0LSn83Z6Ng39+efxK3OvIhO43elj5ZZXmi1HO3XYzD+ByD&#13;&#10;8NT6/8YD8a2Dw+voYwh/TmEHIad3AAAA//8DAFBLAQItABQABgAIAAAAIQCcrWMz7wAAAIgBAAAT&#13;&#10;AAAAAAAAAAAAAAAAAAAAAABbQ29udGVudF9UeXBlc10ueG1sUEsBAi0AFAAGAAgAAAAhAFHn8aa/&#13;&#10;AAAAFgEAAAsAAAAAAAAAAAAAAAAAIAEAAF9yZWxzLy5yZWxzUEsBAi0AFAAGAAgAAAAhAO3Rb73M&#13;&#10;AAAA5AAAAA8AAAAAAAAAAAAAAAAACAIAAGRycy9kb3ducmV2LnhtbFBLBQYAAAAAAwADALcAAAAB&#13;&#10;AwAAAAA=&#13;&#10;" filled="f" stroked="f">
                        <v:textbox inset="0,0,0,0">
                          <w:txbxContent>
                            <w:p w:rsidR="00C22C80" w:rsidRDefault="00437737">
                              <w:r>
                                <w:rPr>
                                  <w:rFonts w:ascii="Bookman Old Style" w:eastAsia="Bookman Old Style" w:hAnsi="Bookman Old Style" w:cs="Bookman Old Style"/>
                                  <w:b/>
                                  <w:sz w:val="20"/>
                                </w:rPr>
                                <w:t>I</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Indian</w:t>
            </w:r>
          </w:p>
          <w:p w:rsidR="00C22C80" w:rsidRDefault="00437737">
            <w:pPr>
              <w:spacing w:after="0"/>
              <w:ind w:left="2"/>
            </w:pPr>
            <w:r>
              <w:rPr>
                <w:rFonts w:ascii="Bookman Old Style" w:eastAsia="Bookman Old Style" w:hAnsi="Bookman Old Style" w:cs="Bookman Old Style"/>
                <w:sz w:val="20"/>
              </w:rPr>
              <w:t>Administration</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7"/>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Attendance, 10 marks for un-announced House Test &amp; 5 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Administration,</w:t>
      </w:r>
    </w:p>
    <w:p w:rsidR="00C22C80" w:rsidRDefault="00437737">
      <w:pPr>
        <w:spacing w:after="7" w:line="255" w:lineRule="auto"/>
        <w:ind w:left="1126" w:right="-2" w:hanging="10"/>
        <w:jc w:val="right"/>
      </w:pPr>
      <w:r>
        <w:rPr>
          <w:rFonts w:ascii="Bookman Old Style" w:eastAsia="Bookman Old Style" w:hAnsi="Bookman Old Style" w:cs="Bookman Old Style"/>
          <w:sz w:val="24"/>
        </w:rPr>
        <w:t>MAHARSHI DAYANAND UNIVERSITY, ROHTAK</w:t>
      </w:r>
    </w:p>
    <w:p w:rsidR="00C22C80" w:rsidRDefault="00437737">
      <w:pPr>
        <w:spacing w:after="7" w:line="255" w:lineRule="auto"/>
        <w:ind w:left="1126" w:right="-2" w:hanging="10"/>
        <w:jc w:val="right"/>
      </w:pPr>
      <w:r>
        <w:rPr>
          <w:rFonts w:ascii="Bookman Old Style" w:eastAsia="Bookman Old Style" w:hAnsi="Bookman Old Style" w:cs="Bookman Old Style"/>
          <w:sz w:val="24"/>
        </w:rPr>
        <w:t>Continued……….</w:t>
      </w:r>
    </w:p>
    <w:p w:rsidR="00C22C80" w:rsidRDefault="00437737">
      <w:pPr>
        <w:spacing w:after="0" w:line="265" w:lineRule="auto"/>
        <w:ind w:left="1508" w:right="1501" w:hanging="10"/>
        <w:jc w:val="center"/>
      </w:pPr>
      <w:r>
        <w:rPr>
          <w:rFonts w:ascii="Bookman Old Style" w:eastAsia="Bookman Old Style" w:hAnsi="Bookman Old Style" w:cs="Bookman Old Style"/>
          <w:sz w:val="24"/>
        </w:rPr>
        <w:t>B.A. 2</w:t>
      </w:r>
      <w:r>
        <w:rPr>
          <w:rFonts w:ascii="Bookman Old Style" w:eastAsia="Bookman Old Style" w:hAnsi="Bookman Old Style" w:cs="Bookman Old Style"/>
          <w:sz w:val="24"/>
          <w:vertAlign w:val="superscript"/>
        </w:rPr>
        <w:t xml:space="preserve">nd </w:t>
      </w:r>
      <w:r>
        <w:rPr>
          <w:rFonts w:ascii="Bookman Old Style" w:eastAsia="Bookman Old Style" w:hAnsi="Bookman Old Style" w:cs="Bookman Old Style"/>
          <w:sz w:val="24"/>
        </w:rPr>
        <w:t>Year</w:t>
      </w:r>
    </w:p>
    <w:p w:rsidR="00C22C80" w:rsidRDefault="00437737">
      <w:pPr>
        <w:spacing w:after="308" w:line="248" w:lineRule="auto"/>
        <w:ind w:left="1254" w:right="1252" w:hanging="10"/>
        <w:jc w:val="center"/>
      </w:pPr>
      <w:r>
        <w:rPr>
          <w:rFonts w:ascii="Bookman Old Style" w:eastAsia="Bookman Old Style" w:hAnsi="Bookman Old Style" w:cs="Bookman Old Style"/>
          <w:b/>
          <w:sz w:val="24"/>
        </w:rPr>
        <w:t>(PUBLIC ADMINISTRATION) Paper Name: Indian Administration Semester—3</w:t>
      </w:r>
      <w:r>
        <w:rPr>
          <w:rFonts w:ascii="Bookman Old Style" w:eastAsia="Bookman Old Style" w:hAnsi="Bookman Old Style" w:cs="Bookman Old Style"/>
          <w:b/>
          <w:sz w:val="24"/>
          <w:vertAlign w:val="superscript"/>
        </w:rPr>
        <w:t>rd</w:t>
      </w:r>
    </w:p>
    <w:p w:rsidR="00C22C80" w:rsidRDefault="00437737">
      <w:pPr>
        <w:spacing w:after="11" w:line="248" w:lineRule="auto"/>
        <w:ind w:left="1254" w:right="1247" w:hanging="10"/>
        <w:jc w:val="center"/>
      </w:pPr>
      <w:r>
        <w:rPr>
          <w:rFonts w:ascii="Bookman Old Style" w:eastAsia="Bookman Old Style" w:hAnsi="Bookman Old Style" w:cs="Bookman Old Style"/>
          <w:b/>
          <w:sz w:val="24"/>
        </w:rPr>
        <w:t>Unit-I</w:t>
      </w:r>
    </w:p>
    <w:p w:rsidR="00C22C80" w:rsidRDefault="00437737">
      <w:pPr>
        <w:pStyle w:val="Heading2"/>
        <w:tabs>
          <w:tab w:val="center" w:pos="2914"/>
        </w:tabs>
        <w:spacing w:after="101" w:line="259" w:lineRule="auto"/>
        <w:ind w:left="-15" w:firstLine="0"/>
        <w:jc w:val="left"/>
      </w:pPr>
      <w:r>
        <w:rPr>
          <w:rFonts w:ascii="Arial" w:eastAsia="Arial" w:hAnsi="Arial" w:cs="Arial"/>
        </w:rPr>
        <w:lastRenderedPageBreak/>
        <w:t>1)</w:t>
      </w:r>
      <w:r>
        <w:rPr>
          <w:rFonts w:ascii="Arial" w:eastAsia="Arial" w:hAnsi="Arial" w:cs="Arial"/>
        </w:rPr>
        <w:tab/>
      </w:r>
      <w:r>
        <w:t>Evolution of Indian Administration</w:t>
      </w:r>
    </w:p>
    <w:p w:rsidR="00C22C80" w:rsidRDefault="00437737">
      <w:pPr>
        <w:numPr>
          <w:ilvl w:val="0"/>
          <w:numId w:val="7"/>
        </w:numPr>
        <w:spacing w:after="3" w:line="254" w:lineRule="auto"/>
        <w:ind w:hanging="540"/>
      </w:pPr>
      <w:r>
        <w:rPr>
          <w:rFonts w:ascii="Bookman Old Style" w:eastAsia="Bookman Old Style" w:hAnsi="Bookman Old Style" w:cs="Bookman Old Style"/>
          <w:sz w:val="24"/>
        </w:rPr>
        <w:t>Evolution :</w:t>
      </w:r>
      <w:r>
        <w:rPr>
          <w:rFonts w:ascii="Bookman Old Style" w:eastAsia="Bookman Old Style" w:hAnsi="Bookman Old Style" w:cs="Bookman Old Style"/>
          <w:sz w:val="24"/>
        </w:rPr>
        <w:tab/>
        <w:t>(</w:t>
      </w: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  Administration in Ancient India</w:t>
      </w:r>
    </w:p>
    <w:p w:rsidR="00C22C80" w:rsidRDefault="00437737">
      <w:pPr>
        <w:numPr>
          <w:ilvl w:val="1"/>
          <w:numId w:val="7"/>
        </w:numPr>
        <w:spacing w:after="3" w:line="254" w:lineRule="auto"/>
        <w:ind w:hanging="566"/>
      </w:pPr>
      <w:r>
        <w:rPr>
          <w:rFonts w:ascii="Bookman Old Style" w:eastAsia="Bookman Old Style" w:hAnsi="Bookman Old Style" w:cs="Bookman Old Style"/>
          <w:sz w:val="24"/>
        </w:rPr>
        <w:t>Administration in Medieval India</w:t>
      </w:r>
    </w:p>
    <w:p w:rsidR="00C22C80" w:rsidRDefault="00437737">
      <w:pPr>
        <w:numPr>
          <w:ilvl w:val="1"/>
          <w:numId w:val="7"/>
        </w:numPr>
        <w:spacing w:after="3" w:line="254" w:lineRule="auto"/>
        <w:ind w:hanging="566"/>
      </w:pPr>
      <w:r>
        <w:rPr>
          <w:rFonts w:ascii="Bookman Old Style" w:eastAsia="Bookman Old Style" w:hAnsi="Bookman Old Style" w:cs="Bookman Old Style"/>
          <w:sz w:val="24"/>
        </w:rPr>
        <w:t>Administration in Modern India</w:t>
      </w:r>
    </w:p>
    <w:p w:rsidR="00C22C80" w:rsidRDefault="00437737">
      <w:pPr>
        <w:numPr>
          <w:ilvl w:val="0"/>
          <w:numId w:val="7"/>
        </w:numPr>
        <w:spacing w:after="3" w:line="254" w:lineRule="auto"/>
        <w:ind w:hanging="540"/>
      </w:pPr>
      <w:r>
        <w:rPr>
          <w:rFonts w:ascii="Bookman Old Style" w:eastAsia="Bookman Old Style" w:hAnsi="Bookman Old Style" w:cs="Bookman Old Style"/>
          <w:sz w:val="24"/>
        </w:rPr>
        <w:t>Features:</w:t>
      </w:r>
      <w:r>
        <w:rPr>
          <w:rFonts w:ascii="Bookman Old Style" w:eastAsia="Bookman Old Style" w:hAnsi="Bookman Old Style" w:cs="Bookman Old Style"/>
          <w:sz w:val="24"/>
        </w:rPr>
        <w:tab/>
        <w:t>Salient features of India Administration; its role in the context of democratic system and socio-e</w:t>
      </w:r>
      <w:r>
        <w:rPr>
          <w:rFonts w:ascii="Bookman Old Style" w:eastAsia="Bookman Old Style" w:hAnsi="Bookman Old Style" w:cs="Bookman Old Style"/>
          <w:sz w:val="24"/>
        </w:rPr>
        <w:t>conomic Development.</w:t>
      </w:r>
    </w:p>
    <w:p w:rsidR="00C22C80" w:rsidRDefault="00437737">
      <w:pPr>
        <w:pStyle w:val="Heading2"/>
        <w:spacing w:after="112"/>
        <w:ind w:left="1254" w:right="1247"/>
      </w:pPr>
      <w:r>
        <w:t>Unit-2</w:t>
      </w:r>
    </w:p>
    <w:p w:rsidR="00C22C80" w:rsidRDefault="00437737">
      <w:pPr>
        <w:tabs>
          <w:tab w:val="center" w:pos="3199"/>
        </w:tabs>
        <w:spacing w:after="105"/>
        <w:ind w:left="-15"/>
      </w:pPr>
      <w:r>
        <w:rPr>
          <w:rFonts w:ascii="Bookman Old Style" w:eastAsia="Bookman Old Style" w:hAnsi="Bookman Old Style" w:cs="Bookman Old Style"/>
          <w:sz w:val="24"/>
        </w:rPr>
        <w:t>2)</w:t>
      </w:r>
      <w:r>
        <w:rPr>
          <w:rFonts w:ascii="Bookman Old Style" w:eastAsia="Bookman Old Style" w:hAnsi="Bookman Old Style" w:cs="Bookman Old Style"/>
          <w:sz w:val="24"/>
        </w:rPr>
        <w:tab/>
      </w:r>
      <w:r>
        <w:rPr>
          <w:rFonts w:ascii="Bookman Old Style" w:eastAsia="Bookman Old Style" w:hAnsi="Bookman Old Style" w:cs="Bookman Old Style"/>
          <w:b/>
          <w:sz w:val="24"/>
        </w:rPr>
        <w:t>Union Government and Administration:</w:t>
      </w:r>
    </w:p>
    <w:p w:rsidR="00C22C80" w:rsidRDefault="00437737">
      <w:pPr>
        <w:spacing w:after="3" w:line="250" w:lineRule="auto"/>
        <w:ind w:left="715" w:right="292" w:hanging="10"/>
        <w:jc w:val="both"/>
      </w:pP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 President - Powers, function &amp; position ii) Prime Minister - Powers, functions and position iii)     Council of Ministers - Structure and functions</w:t>
      </w:r>
    </w:p>
    <w:p w:rsidR="00C22C80" w:rsidRDefault="00437737">
      <w:pPr>
        <w:spacing w:after="3" w:line="254" w:lineRule="auto"/>
        <w:ind w:left="855" w:right="820" w:hanging="10"/>
      </w:pPr>
      <w:r>
        <w:rPr>
          <w:rFonts w:ascii="Bookman Old Style" w:eastAsia="Bookman Old Style" w:hAnsi="Bookman Old Style" w:cs="Bookman Old Style"/>
          <w:sz w:val="24"/>
        </w:rPr>
        <w:t>iv)    Cabinet secretariat</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Structur</w:t>
      </w:r>
      <w:r>
        <w:rPr>
          <w:rFonts w:ascii="Bookman Old Style" w:eastAsia="Bookman Old Style" w:hAnsi="Bookman Old Style" w:cs="Bookman Old Style"/>
          <w:sz w:val="24"/>
        </w:rPr>
        <w:t>e and functions. v)     Centre-State Administrative Relationship</w:t>
      </w:r>
    </w:p>
    <w:p w:rsidR="00C22C80" w:rsidRDefault="00437737">
      <w:pPr>
        <w:spacing w:after="106" w:line="254" w:lineRule="auto"/>
        <w:ind w:right="3033" w:firstLine="845"/>
      </w:pPr>
      <w:r>
        <w:rPr>
          <w:rFonts w:ascii="Bookman Old Style" w:eastAsia="Bookman Old Style" w:hAnsi="Bookman Old Style" w:cs="Bookman Old Style"/>
          <w:sz w:val="24"/>
        </w:rPr>
        <w:t xml:space="preserve">vi)    Centre-State Financial Relationship </w:t>
      </w:r>
      <w:r>
        <w:rPr>
          <w:rFonts w:ascii="Bookman Old Style" w:eastAsia="Bookman Old Style" w:hAnsi="Bookman Old Style" w:cs="Bookman Old Style"/>
          <w:b/>
          <w:sz w:val="24"/>
        </w:rPr>
        <w:t xml:space="preserve">Unit-3 </w:t>
      </w:r>
      <w:r>
        <w:rPr>
          <w:rFonts w:ascii="Bookman Old Style" w:eastAsia="Bookman Old Style" w:hAnsi="Bookman Old Style" w:cs="Bookman Old Style"/>
          <w:sz w:val="24"/>
        </w:rPr>
        <w:t>3)</w:t>
      </w:r>
      <w:r>
        <w:rPr>
          <w:rFonts w:ascii="Bookman Old Style" w:eastAsia="Bookman Old Style" w:hAnsi="Bookman Old Style" w:cs="Bookman Old Style"/>
          <w:sz w:val="24"/>
        </w:rPr>
        <w:tab/>
      </w:r>
      <w:r>
        <w:rPr>
          <w:rFonts w:ascii="Bookman Old Style" w:eastAsia="Bookman Old Style" w:hAnsi="Bookman Old Style" w:cs="Bookman Old Style"/>
          <w:b/>
          <w:sz w:val="24"/>
        </w:rPr>
        <w:t>Ministries:</w:t>
      </w:r>
    </w:p>
    <w:p w:rsidR="00C22C80" w:rsidRDefault="00437737">
      <w:pPr>
        <w:spacing w:after="3" w:line="254" w:lineRule="auto"/>
        <w:ind w:left="715" w:right="646" w:hanging="10"/>
      </w:pP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w:t>
      </w:r>
      <w:r>
        <w:rPr>
          <w:rFonts w:ascii="Bookman Old Style" w:eastAsia="Bookman Old Style" w:hAnsi="Bookman Old Style" w:cs="Bookman Old Style"/>
          <w:sz w:val="24"/>
        </w:rPr>
        <w:tab/>
        <w:t>Union Ministry of Home, its organization &amp; functions ii)</w:t>
      </w:r>
      <w:r>
        <w:rPr>
          <w:rFonts w:ascii="Bookman Old Style" w:eastAsia="Bookman Old Style" w:hAnsi="Bookman Old Style" w:cs="Bookman Old Style"/>
          <w:sz w:val="24"/>
        </w:rPr>
        <w:tab/>
        <w:t>Union Ministry of Finance, it organization &amp; functions iii)</w:t>
      </w:r>
      <w:r>
        <w:rPr>
          <w:rFonts w:ascii="Bookman Old Style" w:eastAsia="Bookman Old Style" w:hAnsi="Bookman Old Style" w:cs="Bookman Old Style"/>
          <w:sz w:val="24"/>
        </w:rPr>
        <w:tab/>
        <w:t>Union Ministry of Rural development, its organization &amp; functions.</w:t>
      </w:r>
    </w:p>
    <w:p w:rsidR="00C22C80" w:rsidRDefault="00437737">
      <w:pPr>
        <w:pStyle w:val="Heading2"/>
        <w:spacing w:after="100"/>
        <w:ind w:left="1254" w:right="1247"/>
      </w:pPr>
      <w:r>
        <w:t>Unit-4</w:t>
      </w:r>
    </w:p>
    <w:p w:rsidR="00C22C80" w:rsidRDefault="00437737">
      <w:pPr>
        <w:tabs>
          <w:tab w:val="center" w:pos="2737"/>
        </w:tabs>
        <w:spacing w:after="89"/>
        <w:ind w:left="-15"/>
      </w:pPr>
      <w:r>
        <w:rPr>
          <w:rFonts w:ascii="Bookman Old Style" w:eastAsia="Bookman Old Style" w:hAnsi="Bookman Old Style" w:cs="Bookman Old Style"/>
          <w:sz w:val="24"/>
        </w:rPr>
        <w:t>4)</w:t>
      </w:r>
      <w:r>
        <w:rPr>
          <w:rFonts w:ascii="Bookman Old Style" w:eastAsia="Bookman Old Style" w:hAnsi="Bookman Old Style" w:cs="Bookman Old Style"/>
          <w:sz w:val="24"/>
        </w:rPr>
        <w:tab/>
      </w:r>
      <w:r>
        <w:rPr>
          <w:rFonts w:ascii="Bookman Old Style" w:eastAsia="Bookman Old Style" w:hAnsi="Bookman Old Style" w:cs="Bookman Old Style"/>
          <w:b/>
          <w:sz w:val="24"/>
        </w:rPr>
        <w:t>Judiciary &amp; Quasi Judicial bodies:</w:t>
      </w:r>
    </w:p>
    <w:p w:rsidR="00C22C80" w:rsidRDefault="00437737">
      <w:pPr>
        <w:numPr>
          <w:ilvl w:val="1"/>
          <w:numId w:val="8"/>
        </w:numPr>
        <w:spacing w:after="3" w:line="254" w:lineRule="auto"/>
        <w:ind w:hanging="368"/>
      </w:pPr>
      <w:r>
        <w:rPr>
          <w:rFonts w:ascii="Bookman Old Style" w:eastAsia="Bookman Old Style" w:hAnsi="Bookman Old Style" w:cs="Bookman Old Style"/>
          <w:sz w:val="24"/>
        </w:rPr>
        <w:t>Supreme Court – Structur</w:t>
      </w:r>
      <w:r>
        <w:rPr>
          <w:rFonts w:ascii="Bookman Old Style" w:eastAsia="Bookman Old Style" w:hAnsi="Bookman Old Style" w:cs="Bookman Old Style"/>
          <w:sz w:val="24"/>
        </w:rPr>
        <w:t>e, powers and functions.</w:t>
      </w:r>
    </w:p>
    <w:p w:rsidR="00C22C80" w:rsidRDefault="00437737">
      <w:pPr>
        <w:numPr>
          <w:ilvl w:val="1"/>
          <w:numId w:val="8"/>
        </w:numPr>
        <w:spacing w:after="0" w:line="265" w:lineRule="auto"/>
        <w:ind w:hanging="368"/>
      </w:pPr>
      <w:r>
        <w:rPr>
          <w:rFonts w:ascii="Bookman Old Style" w:eastAsia="Bookman Old Style" w:hAnsi="Bookman Old Style" w:cs="Bookman Old Style"/>
          <w:sz w:val="24"/>
        </w:rPr>
        <w:t>The High Court of a State, structure, Powers &amp; Functions</w:t>
      </w:r>
    </w:p>
    <w:p w:rsidR="00C22C80" w:rsidRDefault="00437737">
      <w:pPr>
        <w:numPr>
          <w:ilvl w:val="1"/>
          <w:numId w:val="8"/>
        </w:numPr>
        <w:spacing w:after="882" w:line="250" w:lineRule="auto"/>
        <w:ind w:hanging="368"/>
      </w:pPr>
      <w:r>
        <w:rPr>
          <w:rFonts w:ascii="Bookman Old Style" w:eastAsia="Bookman Old Style" w:hAnsi="Bookman Old Style" w:cs="Bookman Old Style"/>
          <w:sz w:val="24"/>
        </w:rPr>
        <w:t xml:space="preserve">Appointments of Supreme Court &amp; High Court </w:t>
      </w:r>
      <w:proofErr w:type="spellStart"/>
      <w:r>
        <w:rPr>
          <w:rFonts w:ascii="Bookman Old Style" w:eastAsia="Bookman Old Style" w:hAnsi="Bookman Old Style" w:cs="Bookman Old Style"/>
          <w:sz w:val="24"/>
        </w:rPr>
        <w:t>Judgesiv</w:t>
      </w:r>
      <w:proofErr w:type="spellEnd"/>
      <w:r>
        <w:rPr>
          <w:rFonts w:ascii="Bookman Old Style" w:eastAsia="Bookman Old Style" w:hAnsi="Bookman Old Style" w:cs="Bookman Old Style"/>
          <w:sz w:val="24"/>
        </w:rPr>
        <w:t xml:space="preserve">)   Administrative Tribunals, v) </w:t>
      </w:r>
      <w:proofErr w:type="spellStart"/>
      <w:r>
        <w:rPr>
          <w:rFonts w:ascii="Bookman Old Style" w:eastAsia="Bookman Old Style" w:hAnsi="Bookman Old Style" w:cs="Bookman Old Style"/>
          <w:sz w:val="24"/>
        </w:rPr>
        <w:t>LokPal</w:t>
      </w:r>
      <w:proofErr w:type="spellEnd"/>
      <w:r>
        <w:rPr>
          <w:rFonts w:ascii="Bookman Old Style" w:eastAsia="Bookman Old Style" w:hAnsi="Bookman Old Style" w:cs="Bookman Old Style"/>
          <w:sz w:val="24"/>
        </w:rPr>
        <w:t xml:space="preserve"> &amp; </w:t>
      </w:r>
      <w:proofErr w:type="spellStart"/>
      <w:r>
        <w:rPr>
          <w:rFonts w:ascii="Bookman Old Style" w:eastAsia="Bookman Old Style" w:hAnsi="Bookman Old Style" w:cs="Bookman Old Style"/>
          <w:sz w:val="24"/>
        </w:rPr>
        <w:t>Lokayukta</w:t>
      </w:r>
      <w:proofErr w:type="spellEnd"/>
    </w:p>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w:t>
      </w:r>
      <w:r>
        <w:rPr>
          <w:rFonts w:ascii="Bookman Old Style" w:eastAsia="Bookman Old Style" w:hAnsi="Bookman Old Style" w:cs="Bookman Old Style"/>
          <w:sz w:val="24"/>
        </w:rPr>
        <w:t>istration,</w:t>
      </w:r>
    </w:p>
    <w:p w:rsidR="00C22C80" w:rsidRDefault="00437737">
      <w:pPr>
        <w:spacing w:after="7" w:line="255" w:lineRule="auto"/>
        <w:ind w:left="1126" w:right="-2" w:hanging="10"/>
        <w:jc w:val="right"/>
      </w:pPr>
      <w:r>
        <w:rPr>
          <w:rFonts w:ascii="Bookman Old Style" w:eastAsia="Bookman Old Style" w:hAnsi="Bookman Old Style" w:cs="Bookman Old Style"/>
          <w:sz w:val="24"/>
        </w:rPr>
        <w:t>MAHARSHI DAYANAND UNIVERSITY, ROHTAK Continued………</w:t>
      </w:r>
    </w:p>
    <w:p w:rsidR="00C22C80" w:rsidRDefault="00437737">
      <w:pPr>
        <w:spacing w:after="0" w:line="265" w:lineRule="auto"/>
        <w:ind w:left="1508" w:right="1501" w:hanging="10"/>
        <w:jc w:val="center"/>
      </w:pPr>
      <w:r>
        <w:rPr>
          <w:rFonts w:ascii="Bookman Old Style" w:eastAsia="Bookman Old Style" w:hAnsi="Bookman Old Style" w:cs="Bookman Old Style"/>
          <w:sz w:val="24"/>
        </w:rPr>
        <w:t>B.A. II Year</w:t>
      </w:r>
    </w:p>
    <w:p w:rsidR="00C22C80" w:rsidRDefault="00437737">
      <w:pPr>
        <w:spacing w:after="308" w:line="248" w:lineRule="auto"/>
        <w:ind w:left="1254" w:right="1252" w:hanging="10"/>
        <w:jc w:val="center"/>
      </w:pPr>
      <w:r>
        <w:rPr>
          <w:rFonts w:ascii="Bookman Old Style" w:eastAsia="Bookman Old Style" w:hAnsi="Bookman Old Style" w:cs="Bookman Old Style"/>
          <w:b/>
          <w:sz w:val="24"/>
        </w:rPr>
        <w:t>(PUBLIC ADMINISTRATION) Paper Name: Indian Administration Semester—4</w:t>
      </w:r>
      <w:r>
        <w:rPr>
          <w:rFonts w:ascii="Bookman Old Style" w:eastAsia="Bookman Old Style" w:hAnsi="Bookman Old Style" w:cs="Bookman Old Style"/>
          <w:b/>
          <w:sz w:val="24"/>
          <w:vertAlign w:val="superscript"/>
        </w:rPr>
        <w:t>th</w:t>
      </w:r>
    </w:p>
    <w:p w:rsidR="00C22C80" w:rsidRDefault="00437737">
      <w:pPr>
        <w:spacing w:after="282" w:line="248" w:lineRule="auto"/>
        <w:ind w:left="1254" w:right="1247" w:hanging="10"/>
        <w:jc w:val="center"/>
      </w:pPr>
      <w:r>
        <w:rPr>
          <w:rFonts w:ascii="Bookman Old Style" w:eastAsia="Bookman Old Style" w:hAnsi="Bookman Old Style" w:cs="Bookman Old Style"/>
          <w:b/>
          <w:sz w:val="24"/>
        </w:rPr>
        <w:t>Unit-1</w:t>
      </w:r>
    </w:p>
    <w:p w:rsidR="00C22C80" w:rsidRDefault="00437737">
      <w:pPr>
        <w:pStyle w:val="Heading2"/>
        <w:tabs>
          <w:tab w:val="center" w:pos="2282"/>
        </w:tabs>
        <w:spacing w:after="0" w:line="259" w:lineRule="auto"/>
        <w:ind w:left="-15" w:firstLine="0"/>
        <w:jc w:val="left"/>
      </w:pPr>
      <w:r>
        <w:rPr>
          <w:b w:val="0"/>
        </w:rPr>
        <w:lastRenderedPageBreak/>
        <w:t>1)</w:t>
      </w:r>
      <w:r>
        <w:rPr>
          <w:b w:val="0"/>
        </w:rPr>
        <w:tab/>
      </w:r>
      <w:r>
        <w:t>Personnel Administration</w:t>
      </w:r>
    </w:p>
    <w:p w:rsidR="00C22C80" w:rsidRDefault="00437737">
      <w:pPr>
        <w:spacing w:after="3" w:line="254" w:lineRule="auto"/>
        <w:ind w:left="715" w:hanging="10"/>
      </w:pPr>
      <w:r>
        <w:rPr>
          <w:rFonts w:ascii="Bookman Old Style" w:eastAsia="Bookman Old Style" w:hAnsi="Bookman Old Style" w:cs="Bookman Old Style"/>
          <w:sz w:val="24"/>
        </w:rPr>
        <w:t>All India Services (AIS)</w:t>
      </w:r>
    </w:p>
    <w:p w:rsidR="00C22C80" w:rsidRDefault="00437737">
      <w:pPr>
        <w:spacing w:after="275" w:line="254" w:lineRule="auto"/>
        <w:ind w:left="715" w:right="3424" w:hanging="10"/>
      </w:pP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 Indian Administrative Services (IAS), ii) Indian Police Services (IPS) iii) Indian Foreign Services (IFS) vi) Central &amp; State Services in India</w:t>
      </w:r>
    </w:p>
    <w:p w:rsidR="00C22C80" w:rsidRDefault="00437737">
      <w:pPr>
        <w:pStyle w:val="Heading2"/>
        <w:tabs>
          <w:tab w:val="center" w:pos="2287"/>
        </w:tabs>
        <w:spacing w:after="0" w:line="259" w:lineRule="auto"/>
        <w:ind w:left="-15" w:firstLine="0"/>
        <w:jc w:val="left"/>
      </w:pPr>
      <w:r>
        <w:rPr>
          <w:b w:val="0"/>
        </w:rPr>
        <w:t>2)</w:t>
      </w:r>
      <w:r>
        <w:rPr>
          <w:b w:val="0"/>
        </w:rPr>
        <w:tab/>
      </w:r>
      <w:r>
        <w:t>Financial Administration</w:t>
      </w:r>
    </w:p>
    <w:p w:rsidR="00C22C80" w:rsidRDefault="00437737">
      <w:pPr>
        <w:spacing w:after="3" w:line="254" w:lineRule="auto"/>
        <w:ind w:left="715" w:right="4091" w:hanging="10"/>
      </w:pP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 Preparation of Indian Budget ii) Enactment of Indian Budget</w:t>
      </w:r>
    </w:p>
    <w:p w:rsidR="00C22C80" w:rsidRDefault="00437737">
      <w:pPr>
        <w:spacing w:after="3" w:line="254" w:lineRule="auto"/>
        <w:ind w:left="715" w:right="1335" w:hanging="10"/>
      </w:pPr>
      <w:r>
        <w:rPr>
          <w:rFonts w:ascii="Bookman Old Style" w:eastAsia="Bookman Old Style" w:hAnsi="Bookman Old Style" w:cs="Bookman Old Style"/>
          <w:sz w:val="24"/>
        </w:rPr>
        <w:t>iii) Parliamentary</w:t>
      </w:r>
      <w:r>
        <w:rPr>
          <w:rFonts w:ascii="Bookman Old Style" w:eastAsia="Bookman Old Style" w:hAnsi="Bookman Old Style" w:cs="Bookman Old Style"/>
          <w:sz w:val="24"/>
        </w:rPr>
        <w:t xml:space="preserve"> Control over Public Finance in India iv) Role of Comptroller &amp; Auditor General over Financial administration.</w:t>
      </w:r>
    </w:p>
    <w:p w:rsidR="00C22C80" w:rsidRDefault="00437737">
      <w:pPr>
        <w:spacing w:after="274" w:line="254" w:lineRule="auto"/>
        <w:ind w:left="715" w:hanging="10"/>
      </w:pPr>
      <w:r>
        <w:rPr>
          <w:rFonts w:ascii="Bookman Old Style" w:eastAsia="Bookman Old Style" w:hAnsi="Bookman Old Style" w:cs="Bookman Old Style"/>
          <w:sz w:val="24"/>
        </w:rPr>
        <w:t>v) Estimate Committee, Public Accounts Committee</w:t>
      </w:r>
    </w:p>
    <w:p w:rsidR="00C22C80" w:rsidRDefault="00437737">
      <w:pPr>
        <w:pStyle w:val="Heading2"/>
        <w:tabs>
          <w:tab w:val="center" w:pos="1997"/>
        </w:tabs>
        <w:spacing w:after="0" w:line="259" w:lineRule="auto"/>
        <w:ind w:left="-15" w:firstLine="0"/>
        <w:jc w:val="left"/>
      </w:pPr>
      <w:r>
        <w:rPr>
          <w:b w:val="0"/>
        </w:rPr>
        <w:t>3)</w:t>
      </w:r>
      <w:r>
        <w:rPr>
          <w:b w:val="0"/>
        </w:rPr>
        <w:tab/>
      </w:r>
      <w:r>
        <w:t>State Administration</w:t>
      </w:r>
    </w:p>
    <w:p w:rsidR="00C22C80" w:rsidRDefault="00437737">
      <w:pPr>
        <w:spacing w:after="3" w:line="254" w:lineRule="auto"/>
        <w:ind w:left="614" w:right="179" w:firstLine="77"/>
      </w:pPr>
      <w:proofErr w:type="spellStart"/>
      <w:r>
        <w:rPr>
          <w:rFonts w:ascii="Bookman Old Style" w:eastAsia="Bookman Old Style" w:hAnsi="Bookman Old Style" w:cs="Bookman Old Style"/>
          <w:sz w:val="24"/>
        </w:rPr>
        <w:t>i</w:t>
      </w:r>
      <w:proofErr w:type="spellEnd"/>
      <w:r>
        <w:rPr>
          <w:rFonts w:ascii="Bookman Old Style" w:eastAsia="Bookman Old Style" w:hAnsi="Bookman Old Style" w:cs="Bookman Old Style"/>
          <w:sz w:val="24"/>
        </w:rPr>
        <w:t>) Governor, his appointment, terms of Office, powers &amp; position. ii)  Council of Ministers &amp; Chief Minister in State Administration</w:t>
      </w:r>
    </w:p>
    <w:p w:rsidR="00C22C80" w:rsidRDefault="00437737">
      <w:pPr>
        <w:spacing w:after="280" w:line="254" w:lineRule="auto"/>
        <w:ind w:left="548" w:right="4402" w:hanging="10"/>
      </w:pPr>
      <w:r>
        <w:rPr>
          <w:rFonts w:ascii="Bookman Old Style" w:eastAsia="Bookman Old Style" w:hAnsi="Bookman Old Style" w:cs="Bookman Old Style"/>
          <w:sz w:val="24"/>
        </w:rPr>
        <w:t>iii)  State Secretariat. iv) Chief Secretary of the State</w:t>
      </w:r>
    </w:p>
    <w:p w:rsidR="00C22C80" w:rsidRDefault="00437737">
      <w:pPr>
        <w:pStyle w:val="Heading2"/>
        <w:tabs>
          <w:tab w:val="center" w:pos="2068"/>
        </w:tabs>
        <w:spacing w:after="0" w:line="259" w:lineRule="auto"/>
        <w:ind w:left="-15" w:firstLine="0"/>
        <w:jc w:val="left"/>
      </w:pPr>
      <w:r>
        <w:rPr>
          <w:b w:val="0"/>
        </w:rPr>
        <w:t>4)</w:t>
      </w:r>
      <w:r>
        <w:rPr>
          <w:b w:val="0"/>
        </w:rPr>
        <w:tab/>
      </w:r>
      <w:r>
        <w:t>District Administration</w:t>
      </w:r>
    </w:p>
    <w:p w:rsidR="00C22C80" w:rsidRDefault="00437737">
      <w:pPr>
        <w:numPr>
          <w:ilvl w:val="0"/>
          <w:numId w:val="9"/>
        </w:numPr>
        <w:spacing w:after="3" w:line="254" w:lineRule="auto"/>
        <w:ind w:hanging="592"/>
      </w:pPr>
      <w:r>
        <w:rPr>
          <w:rFonts w:ascii="Bookman Old Style" w:eastAsia="Bookman Old Style" w:hAnsi="Bookman Old Style" w:cs="Bookman Old Style"/>
          <w:sz w:val="24"/>
        </w:rPr>
        <w:t xml:space="preserve">District Administration, its features </w:t>
      </w:r>
      <w:r>
        <w:rPr>
          <w:rFonts w:ascii="Bookman Old Style" w:eastAsia="Bookman Old Style" w:hAnsi="Bookman Old Style" w:cs="Bookman Old Style"/>
          <w:sz w:val="24"/>
        </w:rPr>
        <w:t>&amp; components</w:t>
      </w:r>
    </w:p>
    <w:p w:rsidR="00C22C80" w:rsidRDefault="00437737">
      <w:pPr>
        <w:numPr>
          <w:ilvl w:val="0"/>
          <w:numId w:val="9"/>
        </w:numPr>
        <w:spacing w:after="3" w:line="254" w:lineRule="auto"/>
        <w:ind w:hanging="592"/>
      </w:pPr>
      <w:r>
        <w:rPr>
          <w:rFonts w:ascii="Bookman Old Style" w:eastAsia="Bookman Old Style" w:hAnsi="Bookman Old Style" w:cs="Bookman Old Style"/>
          <w:sz w:val="24"/>
        </w:rPr>
        <w:t>Role of Deputy Commissioner in District Administration</w:t>
      </w:r>
    </w:p>
    <w:p w:rsidR="00C22C80" w:rsidRDefault="00437737">
      <w:pPr>
        <w:numPr>
          <w:ilvl w:val="0"/>
          <w:numId w:val="9"/>
        </w:numPr>
        <w:spacing w:after="3" w:line="254" w:lineRule="auto"/>
        <w:ind w:hanging="592"/>
      </w:pPr>
      <w:r>
        <w:rPr>
          <w:rFonts w:ascii="Bookman Old Style" w:eastAsia="Bookman Old Style" w:hAnsi="Bookman Old Style" w:cs="Bookman Old Style"/>
          <w:sz w:val="24"/>
        </w:rPr>
        <w:t>Superintendent of Police</w:t>
      </w:r>
    </w:p>
    <w:p w:rsidR="00C22C80" w:rsidRDefault="00437737">
      <w:pPr>
        <w:numPr>
          <w:ilvl w:val="0"/>
          <w:numId w:val="9"/>
        </w:numPr>
        <w:spacing w:after="3" w:line="254" w:lineRule="auto"/>
        <w:ind w:hanging="592"/>
      </w:pPr>
      <w:r>
        <w:rPr>
          <w:rFonts w:ascii="Bookman Old Style" w:eastAsia="Bookman Old Style" w:hAnsi="Bookman Old Style" w:cs="Bookman Old Style"/>
          <w:sz w:val="24"/>
        </w:rPr>
        <w:t>Role of Divisional Commissioner in District Administration</w:t>
      </w:r>
    </w:p>
    <w:p w:rsidR="00C22C80" w:rsidRDefault="00437737">
      <w:pPr>
        <w:numPr>
          <w:ilvl w:val="0"/>
          <w:numId w:val="9"/>
        </w:numPr>
        <w:spacing w:after="3" w:line="254" w:lineRule="auto"/>
        <w:ind w:hanging="592"/>
      </w:pPr>
      <w:r>
        <w:rPr>
          <w:rFonts w:ascii="Bookman Old Style" w:eastAsia="Bookman Old Style" w:hAnsi="Bookman Old Style" w:cs="Bookman Old Style"/>
          <w:sz w:val="24"/>
        </w:rPr>
        <w:t>Administration and Citizens</w:t>
      </w:r>
    </w:p>
    <w:p w:rsidR="00C22C80" w:rsidRDefault="00437737">
      <w:pPr>
        <w:spacing w:after="1158" w:line="254" w:lineRule="auto"/>
        <w:ind w:left="998" w:hanging="614"/>
      </w:pPr>
      <w:r>
        <w:rPr>
          <w:rFonts w:ascii="Bookman Old Style" w:eastAsia="Bookman Old Style" w:hAnsi="Bookman Old Style" w:cs="Bookman Old Style"/>
          <w:sz w:val="24"/>
        </w:rPr>
        <w:t>vi )    e-Governance, Information Communication Technology (ICT) in Public A</w:t>
      </w:r>
      <w:r>
        <w:rPr>
          <w:rFonts w:ascii="Bookman Old Style" w:eastAsia="Bookman Old Style" w:hAnsi="Bookman Old Style" w:cs="Bookman Old Style"/>
          <w:sz w:val="24"/>
        </w:rPr>
        <w:t>dministrative Institutions.</w:t>
      </w:r>
    </w:p>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Administration,</w:t>
      </w:r>
    </w:p>
    <w:p w:rsidR="00C22C80" w:rsidRDefault="00437737">
      <w:pPr>
        <w:spacing w:after="7" w:line="255" w:lineRule="auto"/>
        <w:ind w:left="1126" w:right="-2" w:hanging="10"/>
        <w:jc w:val="right"/>
      </w:pPr>
      <w:r>
        <w:rPr>
          <w:rFonts w:ascii="Bookman Old Style" w:eastAsia="Bookman Old Style" w:hAnsi="Bookman Old Style" w:cs="Bookman Old Style"/>
          <w:sz w:val="24"/>
        </w:rPr>
        <w:t>MAHARSHI DAYANAND UNIVERSITY, ROHTAK</w:t>
      </w:r>
    </w:p>
    <w:p w:rsidR="00C22C80" w:rsidRDefault="00437737">
      <w:pPr>
        <w:spacing w:after="7" w:line="255" w:lineRule="auto"/>
        <w:ind w:left="1126" w:right="-2" w:hanging="10"/>
        <w:jc w:val="right"/>
      </w:pPr>
      <w:r>
        <w:rPr>
          <w:rFonts w:ascii="Bookman Old Style" w:eastAsia="Bookman Old Style" w:hAnsi="Bookman Old Style" w:cs="Bookman Old Style"/>
          <w:sz w:val="24"/>
        </w:rPr>
        <w:t>Continued………</w:t>
      </w:r>
    </w:p>
    <w:p w:rsidR="00C22C80" w:rsidRDefault="00437737">
      <w:pPr>
        <w:pStyle w:val="Heading2"/>
        <w:ind w:right="13"/>
      </w:pPr>
      <w:r>
        <w:t>Books recommended to study for B.A. II, FOR THE</w:t>
      </w:r>
    </w:p>
    <w:p w:rsidR="00C22C80" w:rsidRDefault="00437737">
      <w:pPr>
        <w:spacing w:after="314"/>
        <w:ind w:right="6"/>
        <w:jc w:val="center"/>
      </w:pPr>
      <w:r>
        <w:rPr>
          <w:rFonts w:ascii="Bookman Old Style" w:eastAsia="Bookman Old Style" w:hAnsi="Bookman Old Style" w:cs="Bookman Old Style"/>
          <w:b/>
          <w:sz w:val="24"/>
        </w:rPr>
        <w:t>3</w:t>
      </w:r>
      <w:r>
        <w:rPr>
          <w:rFonts w:ascii="Bookman Old Style" w:eastAsia="Bookman Old Style" w:hAnsi="Bookman Old Style" w:cs="Bookman Old Style"/>
          <w:b/>
          <w:sz w:val="24"/>
          <w:vertAlign w:val="superscript"/>
        </w:rPr>
        <w:t xml:space="preserve">RD </w:t>
      </w:r>
      <w:r>
        <w:rPr>
          <w:rFonts w:ascii="Bookman Old Style" w:eastAsia="Bookman Old Style" w:hAnsi="Bookman Old Style" w:cs="Bookman Old Style"/>
          <w:b/>
          <w:sz w:val="24"/>
        </w:rPr>
        <w:t>AND 4</w:t>
      </w:r>
      <w:r>
        <w:rPr>
          <w:rFonts w:ascii="Bookman Old Style" w:eastAsia="Bookman Old Style" w:hAnsi="Bookman Old Style" w:cs="Bookman Old Style"/>
          <w:b/>
          <w:sz w:val="24"/>
          <w:vertAlign w:val="superscript"/>
        </w:rPr>
        <w:t xml:space="preserve">TH </w:t>
      </w:r>
      <w:r>
        <w:rPr>
          <w:rFonts w:ascii="Bookman Old Style" w:eastAsia="Bookman Old Style" w:hAnsi="Bookman Old Style" w:cs="Bookman Old Style"/>
          <w:b/>
          <w:sz w:val="24"/>
          <w:u w:val="single" w:color="000000"/>
        </w:rPr>
        <w:t>SEMESTERS</w:t>
      </w:r>
    </w:p>
    <w:p w:rsidR="00C22C80" w:rsidRDefault="00437737">
      <w:pPr>
        <w:spacing w:after="3" w:line="254" w:lineRule="auto"/>
        <w:ind w:left="10" w:hanging="10"/>
      </w:pPr>
      <w:r>
        <w:rPr>
          <w:rFonts w:ascii="Bookman Old Style" w:eastAsia="Bookman Old Style" w:hAnsi="Bookman Old Style" w:cs="Bookman Old Style"/>
          <w:sz w:val="24"/>
        </w:rPr>
        <w:t>1)  National Council of Educational Research &amp; Training (NCERT) Books:</w:t>
      </w:r>
    </w:p>
    <w:p w:rsidR="00C22C80" w:rsidRDefault="00437737">
      <w:pPr>
        <w:spacing w:after="3" w:line="254" w:lineRule="auto"/>
        <w:ind w:left="10" w:right="398" w:hanging="10"/>
      </w:pPr>
      <w:r>
        <w:rPr>
          <w:rFonts w:ascii="Bookman Old Style" w:eastAsia="Bookman Old Style" w:hAnsi="Bookman Old Style" w:cs="Bookman Old Style"/>
          <w:sz w:val="24"/>
        </w:rPr>
        <w:lastRenderedPageBreak/>
        <w:t xml:space="preserve">Evolution of Indian Administration, History of Indian Administration 2)   Dr. K.K. </w:t>
      </w:r>
      <w:proofErr w:type="spellStart"/>
      <w:r>
        <w:rPr>
          <w:rFonts w:ascii="Bookman Old Style" w:eastAsia="Bookman Old Style" w:hAnsi="Bookman Old Style" w:cs="Bookman Old Style"/>
          <w:sz w:val="24"/>
        </w:rPr>
        <w:t>Puri</w:t>
      </w:r>
      <w:proofErr w:type="spellEnd"/>
      <w:r>
        <w:rPr>
          <w:rFonts w:ascii="Bookman Old Style" w:eastAsia="Bookman Old Style" w:hAnsi="Bookman Old Style" w:cs="Bookman Old Style"/>
          <w:sz w:val="24"/>
        </w:rPr>
        <w:tab/>
        <w:t>:</w:t>
      </w:r>
      <w:r>
        <w:rPr>
          <w:rFonts w:ascii="Bookman Old Style" w:eastAsia="Bookman Old Style" w:hAnsi="Bookman Old Style" w:cs="Bookman Old Style"/>
          <w:sz w:val="24"/>
        </w:rPr>
        <w:tab/>
        <w:t>Indian Administration, Bharat</w:t>
      </w:r>
    </w:p>
    <w:p w:rsidR="00C22C80" w:rsidRDefault="00437737">
      <w:pPr>
        <w:spacing w:after="3" w:line="254" w:lineRule="auto"/>
        <w:ind w:left="3610" w:hanging="10"/>
      </w:pPr>
      <w:proofErr w:type="spellStart"/>
      <w:r>
        <w:rPr>
          <w:rFonts w:ascii="Bookman Old Style" w:eastAsia="Bookman Old Style" w:hAnsi="Bookman Old Style" w:cs="Bookman Old Style"/>
          <w:sz w:val="24"/>
        </w:rPr>
        <w:t>Prakashan</w:t>
      </w:r>
      <w:proofErr w:type="spellEnd"/>
      <w:r>
        <w:rPr>
          <w:rFonts w:ascii="Bookman Old Style" w:eastAsia="Bookman Old Style" w:hAnsi="Bookman Old Style" w:cs="Bookman Old Style"/>
          <w:sz w:val="24"/>
        </w:rPr>
        <w:t>, Jalandhar (Punjab)</w:t>
      </w:r>
    </w:p>
    <w:p w:rsidR="00C22C80" w:rsidRDefault="00437737">
      <w:pPr>
        <w:numPr>
          <w:ilvl w:val="0"/>
          <w:numId w:val="10"/>
        </w:numPr>
        <w:spacing w:after="3" w:line="254" w:lineRule="auto"/>
        <w:ind w:hanging="565"/>
      </w:pPr>
      <w:proofErr w:type="spellStart"/>
      <w:r>
        <w:rPr>
          <w:rFonts w:ascii="Bookman Old Style" w:eastAsia="Bookman Old Style" w:hAnsi="Bookman Old Style" w:cs="Bookman Old Style"/>
          <w:sz w:val="24"/>
        </w:rPr>
        <w:t>Dr.V.K</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Puri</w:t>
      </w:r>
      <w:proofErr w:type="spellEnd"/>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t>Indian Administration, Modern Publishers,</w:t>
      </w:r>
    </w:p>
    <w:p w:rsidR="00C22C80" w:rsidRDefault="00437737">
      <w:pPr>
        <w:spacing w:after="0" w:line="265" w:lineRule="auto"/>
        <w:ind w:left="1508" w:hanging="10"/>
        <w:jc w:val="center"/>
      </w:pPr>
      <w:r>
        <w:rPr>
          <w:rFonts w:ascii="Bookman Old Style" w:eastAsia="Bookman Old Style" w:hAnsi="Bookman Old Style" w:cs="Bookman Old Style"/>
          <w:sz w:val="24"/>
        </w:rPr>
        <w:t>Railway Road, Jalandhar</w:t>
      </w:r>
    </w:p>
    <w:p w:rsidR="00C22C80" w:rsidRDefault="00437737">
      <w:pPr>
        <w:spacing w:after="0"/>
        <w:ind w:left="10" w:right="335" w:hanging="10"/>
        <w:jc w:val="right"/>
      </w:pPr>
      <w:r>
        <w:rPr>
          <w:rFonts w:ascii="Bookman Old Style" w:eastAsia="Bookman Old Style" w:hAnsi="Bookman Old Style" w:cs="Bookman Old Style"/>
          <w:b/>
          <w:sz w:val="24"/>
        </w:rPr>
        <w:t>Continued</w:t>
      </w:r>
      <w:r>
        <w:rPr>
          <w:rFonts w:ascii="Bookman Old Style" w:eastAsia="Bookman Old Style" w:hAnsi="Bookman Old Style" w:cs="Bookman Old Style"/>
          <w:sz w:val="24"/>
        </w:rPr>
        <w:t>……..</w:t>
      </w:r>
    </w:p>
    <w:p w:rsidR="00C22C80" w:rsidRDefault="00437737">
      <w:pPr>
        <w:numPr>
          <w:ilvl w:val="0"/>
          <w:numId w:val="10"/>
        </w:numPr>
        <w:spacing w:after="3" w:line="254" w:lineRule="auto"/>
        <w:ind w:hanging="565"/>
      </w:pPr>
      <w:r>
        <w:rPr>
          <w:rFonts w:ascii="Bookman Old Style" w:eastAsia="Bookman Old Style" w:hAnsi="Bookman Old Style" w:cs="Bookman Old Style"/>
          <w:sz w:val="24"/>
        </w:rPr>
        <w:t xml:space="preserve">D.D. </w:t>
      </w:r>
      <w:proofErr w:type="spellStart"/>
      <w:r>
        <w:rPr>
          <w:rFonts w:ascii="Bookman Old Style" w:eastAsia="Bookman Old Style" w:hAnsi="Bookman Old Style" w:cs="Bookman Old Style"/>
          <w:sz w:val="24"/>
        </w:rPr>
        <w:t>Basu</w:t>
      </w:r>
      <w:proofErr w:type="spellEnd"/>
      <w:r>
        <w:rPr>
          <w:rFonts w:ascii="Bookman Old Style" w:eastAsia="Bookman Old Style" w:hAnsi="Bookman Old Style" w:cs="Bookman Old Style"/>
          <w:sz w:val="24"/>
        </w:rPr>
        <w:t xml:space="preserve">     :   Introduction to the Constitution of India, </w:t>
      </w:r>
      <w:r>
        <w:rPr>
          <w:rFonts w:ascii="Bookman Old Style" w:eastAsia="Bookman Old Style" w:hAnsi="Bookman Old Style" w:cs="Bookman Old Style"/>
          <w:b/>
          <w:sz w:val="24"/>
        </w:rPr>
        <w:t>18</w:t>
      </w:r>
      <w:r>
        <w:rPr>
          <w:rFonts w:ascii="Bookman Old Style" w:eastAsia="Bookman Old Style" w:hAnsi="Bookman Old Style" w:cs="Bookman Old Style"/>
          <w:b/>
          <w:sz w:val="16"/>
        </w:rPr>
        <w:t xml:space="preserve">th </w:t>
      </w:r>
      <w:r>
        <w:rPr>
          <w:rFonts w:ascii="Bookman Old Style" w:eastAsia="Bookman Old Style" w:hAnsi="Bookman Old Style" w:cs="Bookman Old Style"/>
          <w:b/>
          <w:sz w:val="24"/>
        </w:rPr>
        <w:t xml:space="preserve">Edition, </w:t>
      </w:r>
      <w:proofErr w:type="spellStart"/>
      <w:r>
        <w:rPr>
          <w:rFonts w:ascii="Bookman Old Style" w:eastAsia="Bookman Old Style" w:hAnsi="Bookman Old Style" w:cs="Bookman Old Style"/>
          <w:sz w:val="24"/>
        </w:rPr>
        <w:t>Wadhwa</w:t>
      </w:r>
      <w:proofErr w:type="spellEnd"/>
      <w:r>
        <w:rPr>
          <w:rFonts w:ascii="Bookman Old Style" w:eastAsia="Bookman Old Style" w:hAnsi="Bookman Old Style" w:cs="Bookman Old Style"/>
          <w:sz w:val="24"/>
        </w:rPr>
        <w:t xml:space="preserve"> and Company,</w:t>
      </w:r>
    </w:p>
    <w:p w:rsidR="00C22C80" w:rsidRDefault="00437737">
      <w:pPr>
        <w:spacing w:after="3" w:line="254" w:lineRule="auto"/>
        <w:ind w:left="3610" w:hanging="10"/>
      </w:pPr>
      <w:r>
        <w:rPr>
          <w:rFonts w:ascii="Bookman Old Style" w:eastAsia="Bookman Old Style" w:hAnsi="Bookman Old Style" w:cs="Bookman Old Style"/>
          <w:sz w:val="24"/>
        </w:rPr>
        <w:t>Nagpur, Agra, New Delhi (India)</w:t>
      </w:r>
    </w:p>
    <w:tbl>
      <w:tblPr>
        <w:tblStyle w:val="TableGrid"/>
        <w:tblW w:w="8420" w:type="dxa"/>
        <w:tblInd w:w="0" w:type="dxa"/>
        <w:tblCellMar>
          <w:top w:w="0" w:type="dxa"/>
          <w:left w:w="0" w:type="dxa"/>
          <w:bottom w:w="0" w:type="dxa"/>
          <w:right w:w="0" w:type="dxa"/>
        </w:tblCellMar>
        <w:tblLook w:val="04A0" w:firstRow="1" w:lastRow="0" w:firstColumn="1" w:lastColumn="0" w:noHBand="0" w:noVBand="1"/>
      </w:tblPr>
      <w:tblGrid>
        <w:gridCol w:w="2880"/>
        <w:gridCol w:w="720"/>
        <w:gridCol w:w="4820"/>
      </w:tblGrid>
      <w:tr w:rsidR="00C22C80">
        <w:trPr>
          <w:trHeight w:val="730"/>
        </w:trPr>
        <w:tc>
          <w:tcPr>
            <w:tcW w:w="2880" w:type="dxa"/>
            <w:tcBorders>
              <w:top w:val="nil"/>
              <w:left w:val="nil"/>
              <w:bottom w:val="nil"/>
              <w:right w:val="nil"/>
            </w:tcBorders>
          </w:tcPr>
          <w:p w:rsidR="00C22C80" w:rsidRDefault="00437737">
            <w:pPr>
              <w:spacing w:after="0"/>
              <w:ind w:left="77"/>
            </w:pPr>
            <w:r>
              <w:rPr>
                <w:rFonts w:ascii="Bookman Old Style" w:eastAsia="Bookman Old Style" w:hAnsi="Bookman Old Style" w:cs="Bookman Old Style"/>
                <w:sz w:val="24"/>
              </w:rPr>
              <w:t>5) Agrawal</w:t>
            </w:r>
          </w:p>
        </w:tc>
        <w:tc>
          <w:tcPr>
            <w:tcW w:w="7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Our Judiciary – National Book Trust, New Delhi, 1995</w:t>
            </w:r>
          </w:p>
        </w:tc>
      </w:tr>
      <w:tr w:rsidR="00C22C80">
        <w:trPr>
          <w:trHeight w:val="503"/>
        </w:trPr>
        <w:tc>
          <w:tcPr>
            <w:tcW w:w="2880" w:type="dxa"/>
            <w:tcBorders>
              <w:top w:val="nil"/>
              <w:left w:val="nil"/>
              <w:bottom w:val="nil"/>
              <w:right w:val="nil"/>
            </w:tcBorders>
          </w:tcPr>
          <w:p w:rsidR="00C22C80" w:rsidRDefault="00437737">
            <w:pPr>
              <w:spacing w:after="0"/>
              <w:ind w:left="154"/>
            </w:pPr>
            <w:r>
              <w:rPr>
                <w:rFonts w:ascii="Bookman Old Style" w:eastAsia="Bookman Old Style" w:hAnsi="Bookman Old Style" w:cs="Bookman Old Style"/>
                <w:sz w:val="24"/>
              </w:rPr>
              <w:t xml:space="preserve">6) </w:t>
            </w:r>
            <w:proofErr w:type="spellStart"/>
            <w:r>
              <w:rPr>
                <w:rFonts w:ascii="Bookman Old Style" w:eastAsia="Bookman Old Style" w:hAnsi="Bookman Old Style" w:cs="Bookman Old Style"/>
                <w:sz w:val="24"/>
              </w:rPr>
              <w:t>Awasthi</w:t>
            </w:r>
            <w:proofErr w:type="spellEnd"/>
          </w:p>
        </w:tc>
        <w:tc>
          <w:tcPr>
            <w:tcW w:w="7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A Central Administration</w:t>
            </w:r>
          </w:p>
        </w:tc>
      </w:tr>
      <w:tr w:rsidR="00C22C80">
        <w:trPr>
          <w:trHeight w:val="481"/>
        </w:trPr>
        <w:tc>
          <w:tcPr>
            <w:tcW w:w="2880" w:type="dxa"/>
            <w:tcBorders>
              <w:top w:val="nil"/>
              <w:left w:val="nil"/>
              <w:bottom w:val="nil"/>
              <w:right w:val="nil"/>
            </w:tcBorders>
          </w:tcPr>
          <w:p w:rsidR="00C22C80" w:rsidRDefault="00437737">
            <w:pPr>
              <w:spacing w:after="0"/>
              <w:ind w:left="154"/>
            </w:pPr>
            <w:r>
              <w:rPr>
                <w:rFonts w:ascii="Bookman Old Style" w:eastAsia="Bookman Old Style" w:hAnsi="Bookman Old Style" w:cs="Bookman Old Style"/>
                <w:sz w:val="24"/>
              </w:rPr>
              <w:t xml:space="preserve">7) B.P. </w:t>
            </w:r>
            <w:proofErr w:type="spellStart"/>
            <w:r>
              <w:rPr>
                <w:rFonts w:ascii="Bookman Old Style" w:eastAsia="Bookman Old Style" w:hAnsi="Bookman Old Style" w:cs="Bookman Old Style"/>
                <w:sz w:val="24"/>
              </w:rPr>
              <w:t>Puri</w:t>
            </w:r>
            <w:proofErr w:type="spellEnd"/>
          </w:p>
        </w:tc>
        <w:tc>
          <w:tcPr>
            <w:tcW w:w="7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History of Indian Administration</w:t>
            </w:r>
          </w:p>
        </w:tc>
      </w:tr>
      <w:tr w:rsidR="00C22C80">
        <w:trPr>
          <w:trHeight w:val="482"/>
        </w:trPr>
        <w:tc>
          <w:tcPr>
            <w:tcW w:w="2880" w:type="dxa"/>
            <w:tcBorders>
              <w:top w:val="nil"/>
              <w:left w:val="nil"/>
              <w:bottom w:val="nil"/>
              <w:right w:val="nil"/>
            </w:tcBorders>
            <w:vAlign w:val="center"/>
          </w:tcPr>
          <w:p w:rsidR="00C22C80" w:rsidRDefault="00437737">
            <w:pPr>
              <w:spacing w:after="0"/>
              <w:ind w:left="154"/>
            </w:pPr>
            <w:r>
              <w:rPr>
                <w:rFonts w:ascii="Bookman Old Style" w:eastAsia="Bookman Old Style" w:hAnsi="Bookman Old Style" w:cs="Bookman Old Style"/>
                <w:sz w:val="24"/>
              </w:rPr>
              <w:t xml:space="preserve">8) C.P. </w:t>
            </w:r>
            <w:proofErr w:type="spellStart"/>
            <w:r>
              <w:rPr>
                <w:rFonts w:ascii="Bookman Old Style" w:eastAsia="Bookman Old Style" w:hAnsi="Bookman Old Style" w:cs="Bookman Old Style"/>
                <w:sz w:val="24"/>
              </w:rPr>
              <w:t>Berthwal</w:t>
            </w:r>
            <w:proofErr w:type="spellEnd"/>
          </w:p>
        </w:tc>
        <w:tc>
          <w:tcPr>
            <w:tcW w:w="720" w:type="dxa"/>
            <w:tcBorders>
              <w:top w:val="nil"/>
              <w:left w:val="nil"/>
              <w:bottom w:val="nil"/>
              <w:right w:val="nil"/>
            </w:tcBorders>
            <w:vAlign w:val="center"/>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vAlign w:val="center"/>
          </w:tcPr>
          <w:p w:rsidR="00C22C80" w:rsidRDefault="00437737">
            <w:pPr>
              <w:spacing w:after="0"/>
            </w:pPr>
            <w:r>
              <w:rPr>
                <w:rFonts w:ascii="Bookman Old Style" w:eastAsia="Bookman Old Style" w:hAnsi="Bookman Old Style" w:cs="Bookman Old Style"/>
                <w:sz w:val="24"/>
              </w:rPr>
              <w:t>Public Administration in India.</w:t>
            </w:r>
          </w:p>
        </w:tc>
      </w:tr>
      <w:tr w:rsidR="00C22C80">
        <w:trPr>
          <w:trHeight w:val="964"/>
        </w:trPr>
        <w:tc>
          <w:tcPr>
            <w:tcW w:w="288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 xml:space="preserve">9)  </w:t>
            </w:r>
            <w:proofErr w:type="spellStart"/>
            <w:r>
              <w:rPr>
                <w:rFonts w:ascii="Bookman Old Style" w:eastAsia="Bookman Old Style" w:hAnsi="Bookman Old Style" w:cs="Bookman Old Style"/>
                <w:sz w:val="24"/>
              </w:rPr>
              <w:t>Hoshiar</w:t>
            </w:r>
            <w:proofErr w:type="spellEnd"/>
            <w:r>
              <w:rPr>
                <w:rFonts w:ascii="Bookman Old Style" w:eastAsia="Bookman Old Style" w:hAnsi="Bookman Old Style" w:cs="Bookman Old Style"/>
                <w:sz w:val="24"/>
              </w:rPr>
              <w:t xml:space="preserve"> Singh</w:t>
            </w:r>
          </w:p>
        </w:tc>
        <w:tc>
          <w:tcPr>
            <w:tcW w:w="7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tcPr>
          <w:p w:rsidR="00C22C80" w:rsidRDefault="00437737">
            <w:pPr>
              <w:spacing w:after="192"/>
              <w:ind w:left="77"/>
            </w:pPr>
            <w:r>
              <w:rPr>
                <w:rFonts w:ascii="Bookman Old Style" w:eastAsia="Bookman Old Style" w:hAnsi="Bookman Old Style" w:cs="Bookman Old Style"/>
                <w:sz w:val="24"/>
              </w:rPr>
              <w:t>Indian Administration –</w:t>
            </w:r>
            <w:proofErr w:type="spellStart"/>
            <w:r>
              <w:rPr>
                <w:rFonts w:ascii="Bookman Old Style" w:eastAsia="Bookman Old Style" w:hAnsi="Bookman Old Style" w:cs="Bookman Old Style"/>
                <w:sz w:val="24"/>
              </w:rPr>
              <w:t>Kitab</w:t>
            </w:r>
            <w:proofErr w:type="spellEnd"/>
            <w:r>
              <w:rPr>
                <w:rFonts w:ascii="Bookman Old Style" w:eastAsia="Bookman Old Style" w:hAnsi="Bookman Old Style" w:cs="Bookman Old Style"/>
                <w:sz w:val="24"/>
              </w:rPr>
              <w:t xml:space="preserve"> Mahal</w:t>
            </w:r>
          </w:p>
          <w:p w:rsidR="00C22C80" w:rsidRDefault="00437737">
            <w:pPr>
              <w:spacing w:after="0"/>
              <w:ind w:left="86"/>
            </w:pPr>
            <w:r>
              <w:rPr>
                <w:rFonts w:ascii="Bookman Old Style" w:eastAsia="Bookman Old Style" w:hAnsi="Bookman Old Style" w:cs="Bookman Old Style"/>
                <w:sz w:val="24"/>
              </w:rPr>
              <w:t>Distributors, New Delhi</w:t>
            </w:r>
          </w:p>
        </w:tc>
      </w:tr>
      <w:tr w:rsidR="00C22C80">
        <w:trPr>
          <w:trHeight w:val="964"/>
        </w:trPr>
        <w:tc>
          <w:tcPr>
            <w:tcW w:w="288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 xml:space="preserve">10) S.R. </w:t>
            </w:r>
            <w:proofErr w:type="spellStart"/>
            <w:r>
              <w:rPr>
                <w:rFonts w:ascii="Bookman Old Style" w:eastAsia="Bookman Old Style" w:hAnsi="Bookman Old Style" w:cs="Bookman Old Style"/>
                <w:sz w:val="24"/>
              </w:rPr>
              <w:t>Maheshwari</w:t>
            </w:r>
            <w:proofErr w:type="spellEnd"/>
          </w:p>
        </w:tc>
        <w:tc>
          <w:tcPr>
            <w:tcW w:w="720" w:type="dxa"/>
            <w:tcBorders>
              <w:top w:val="nil"/>
              <w:left w:val="nil"/>
              <w:bottom w:val="nil"/>
              <w:right w:val="nil"/>
            </w:tcBorders>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tcPr>
          <w:p w:rsidR="00C22C80" w:rsidRDefault="00437737">
            <w:pPr>
              <w:spacing w:after="189"/>
              <w:jc w:val="both"/>
            </w:pPr>
            <w:r>
              <w:rPr>
                <w:rFonts w:ascii="Bookman Old Style" w:eastAsia="Bookman Old Style" w:hAnsi="Bookman Old Style" w:cs="Bookman Old Style"/>
                <w:sz w:val="24"/>
              </w:rPr>
              <w:t>Indian Administration, Orient Longman,</w:t>
            </w:r>
          </w:p>
          <w:p w:rsidR="00C22C80" w:rsidRDefault="00437737">
            <w:pPr>
              <w:spacing w:after="0"/>
              <w:ind w:left="10"/>
            </w:pPr>
            <w:r>
              <w:rPr>
                <w:rFonts w:ascii="Bookman Old Style" w:eastAsia="Bookman Old Style" w:hAnsi="Bookman Old Style" w:cs="Bookman Old Style"/>
                <w:sz w:val="24"/>
              </w:rPr>
              <w:t>New Delhi</w:t>
            </w:r>
          </w:p>
        </w:tc>
      </w:tr>
      <w:tr w:rsidR="00C22C80">
        <w:trPr>
          <w:trHeight w:val="382"/>
        </w:trPr>
        <w:tc>
          <w:tcPr>
            <w:tcW w:w="2880" w:type="dxa"/>
            <w:tcBorders>
              <w:top w:val="nil"/>
              <w:left w:val="nil"/>
              <w:bottom w:val="nil"/>
              <w:right w:val="nil"/>
            </w:tcBorders>
            <w:vAlign w:val="bottom"/>
          </w:tcPr>
          <w:p w:rsidR="00C22C80" w:rsidRDefault="00437737">
            <w:pPr>
              <w:spacing w:after="0"/>
            </w:pPr>
            <w:r>
              <w:rPr>
                <w:rFonts w:ascii="Bookman Old Style" w:eastAsia="Bookman Old Style" w:hAnsi="Bookman Old Style" w:cs="Bookman Old Style"/>
                <w:sz w:val="24"/>
              </w:rPr>
              <w:t xml:space="preserve">11)     S.S. </w:t>
            </w:r>
            <w:proofErr w:type="spellStart"/>
            <w:r>
              <w:rPr>
                <w:rFonts w:ascii="Bookman Old Style" w:eastAsia="Bookman Old Style" w:hAnsi="Bookman Old Style" w:cs="Bookman Old Style"/>
                <w:sz w:val="24"/>
              </w:rPr>
              <w:t>Khera</w:t>
            </w:r>
            <w:proofErr w:type="spellEnd"/>
          </w:p>
        </w:tc>
        <w:tc>
          <w:tcPr>
            <w:tcW w:w="720" w:type="dxa"/>
            <w:tcBorders>
              <w:top w:val="nil"/>
              <w:left w:val="nil"/>
              <w:bottom w:val="nil"/>
              <w:right w:val="nil"/>
            </w:tcBorders>
            <w:vAlign w:val="bottom"/>
          </w:tcPr>
          <w:p w:rsidR="00C22C80" w:rsidRDefault="00437737">
            <w:pPr>
              <w:spacing w:after="0"/>
            </w:pPr>
            <w:r>
              <w:rPr>
                <w:rFonts w:ascii="Bookman Old Style" w:eastAsia="Bookman Old Style" w:hAnsi="Bookman Old Style" w:cs="Bookman Old Style"/>
                <w:sz w:val="24"/>
              </w:rPr>
              <w:t>:</w:t>
            </w:r>
          </w:p>
        </w:tc>
        <w:tc>
          <w:tcPr>
            <w:tcW w:w="4820" w:type="dxa"/>
            <w:tcBorders>
              <w:top w:val="nil"/>
              <w:left w:val="nil"/>
              <w:bottom w:val="nil"/>
              <w:right w:val="nil"/>
            </w:tcBorders>
            <w:vAlign w:val="bottom"/>
          </w:tcPr>
          <w:p w:rsidR="00C22C80" w:rsidRDefault="00437737">
            <w:pPr>
              <w:spacing w:after="0"/>
              <w:jc w:val="both"/>
            </w:pPr>
            <w:r>
              <w:rPr>
                <w:rFonts w:ascii="Bookman Old Style" w:eastAsia="Bookman Old Style" w:hAnsi="Bookman Old Style" w:cs="Bookman Old Style"/>
                <w:sz w:val="24"/>
              </w:rPr>
              <w:t>District Administration in India, National</w:t>
            </w:r>
          </w:p>
        </w:tc>
      </w:tr>
    </w:tbl>
    <w:p w:rsidR="00C22C80" w:rsidRDefault="00437737">
      <w:pPr>
        <w:spacing w:after="195" w:line="254" w:lineRule="auto"/>
        <w:ind w:left="3610" w:hanging="10"/>
      </w:pPr>
      <w:r>
        <w:rPr>
          <w:rFonts w:ascii="Bookman Old Style" w:eastAsia="Bookman Old Style" w:hAnsi="Bookman Old Style" w:cs="Bookman Old Style"/>
          <w:sz w:val="24"/>
        </w:rPr>
        <w:t>Publishing House, New Delhi</w:t>
      </w:r>
    </w:p>
    <w:p w:rsidR="00C22C80" w:rsidRDefault="00437737">
      <w:pPr>
        <w:spacing w:after="195" w:line="254" w:lineRule="auto"/>
        <w:ind w:left="10" w:hanging="10"/>
      </w:pPr>
      <w:r>
        <w:rPr>
          <w:rFonts w:ascii="Bookman Old Style" w:eastAsia="Bookman Old Style" w:hAnsi="Bookman Old Style" w:cs="Bookman Old Style"/>
          <w:sz w:val="24"/>
        </w:rPr>
        <w:t>12)   Ramesh K. Arora</w:t>
      </w:r>
    </w:p>
    <w:p w:rsidR="00C22C80" w:rsidRDefault="00437737">
      <w:pPr>
        <w:spacing w:after="195" w:line="254" w:lineRule="auto"/>
        <w:ind w:left="10" w:hanging="10"/>
      </w:pPr>
      <w:r>
        <w:rPr>
          <w:rFonts w:ascii="Bookman Old Style" w:eastAsia="Bookman Old Style" w:hAnsi="Bookman Old Style" w:cs="Bookman Old Style"/>
          <w:sz w:val="24"/>
        </w:rPr>
        <w:t xml:space="preserve">&amp; </w:t>
      </w:r>
      <w:proofErr w:type="spellStart"/>
      <w:r>
        <w:rPr>
          <w:rFonts w:ascii="Bookman Old Style" w:eastAsia="Bookman Old Style" w:hAnsi="Bookman Old Style" w:cs="Bookman Old Style"/>
          <w:sz w:val="24"/>
        </w:rPr>
        <w:t>Rajni</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Goyal</w:t>
      </w:r>
      <w:proofErr w:type="spellEnd"/>
      <w:r>
        <w:rPr>
          <w:rFonts w:ascii="Bookman Old Style" w:eastAsia="Bookman Old Style" w:hAnsi="Bookman Old Style" w:cs="Bookman Old Style"/>
          <w:sz w:val="24"/>
        </w:rPr>
        <w:t xml:space="preserve">                 :          Indian Public Administration, </w:t>
      </w:r>
      <w:proofErr w:type="spellStart"/>
      <w:r>
        <w:rPr>
          <w:rFonts w:ascii="Bookman Old Style" w:eastAsia="Bookman Old Style" w:hAnsi="Bookman Old Style" w:cs="Bookman Old Style"/>
          <w:sz w:val="24"/>
        </w:rPr>
        <w:t>Wishwa</w:t>
      </w:r>
      <w:proofErr w:type="spellEnd"/>
    </w:p>
    <w:p w:rsidR="00C22C80" w:rsidRDefault="00437737">
      <w:pPr>
        <w:spacing w:after="1268" w:line="265" w:lineRule="auto"/>
        <w:ind w:left="1508" w:right="170" w:hanging="10"/>
        <w:jc w:val="center"/>
      </w:pPr>
      <w:proofErr w:type="spellStart"/>
      <w:r>
        <w:rPr>
          <w:rFonts w:ascii="Bookman Old Style" w:eastAsia="Bookman Old Style" w:hAnsi="Bookman Old Style" w:cs="Bookman Old Style"/>
          <w:sz w:val="24"/>
        </w:rPr>
        <w:t>Prakashan</w:t>
      </w:r>
      <w:proofErr w:type="spellEnd"/>
      <w:r>
        <w:rPr>
          <w:rFonts w:ascii="Bookman Old Style" w:eastAsia="Bookman Old Style" w:hAnsi="Bookman Old Style" w:cs="Bookman Old Style"/>
          <w:sz w:val="24"/>
        </w:rPr>
        <w:t>, New Delhi</w:t>
      </w:r>
    </w:p>
    <w:p w:rsidR="00C22C80" w:rsidRDefault="00437737">
      <w:pPr>
        <w:spacing w:after="0"/>
        <w:ind w:left="10" w:right="-4" w:hanging="10"/>
        <w:jc w:val="right"/>
      </w:pPr>
      <w:r>
        <w:rPr>
          <w:rFonts w:ascii="Bookman Old Style" w:eastAsia="Bookman Old Style" w:hAnsi="Bookman Old Style" w:cs="Bookman Old Style"/>
          <w:b/>
          <w:sz w:val="24"/>
        </w:rPr>
        <w:t xml:space="preserve">(Professor (Dr.) S.S. </w:t>
      </w:r>
      <w:proofErr w:type="spellStart"/>
      <w:r>
        <w:rPr>
          <w:rFonts w:ascii="Bookman Old Style" w:eastAsia="Bookman Old Style" w:hAnsi="Bookman Old Style" w:cs="Bookman Old Style"/>
          <w:b/>
          <w:sz w:val="24"/>
        </w:rPr>
        <w:t>Chahar</w:t>
      </w:r>
      <w:proofErr w:type="spellEnd"/>
      <w:r>
        <w:rPr>
          <w:rFonts w:ascii="Bookman Old Style" w:eastAsia="Bookman Old Style" w:hAnsi="Bookman Old Style" w:cs="Bookman Old Style"/>
          <w:b/>
          <w:sz w:val="24"/>
        </w:rPr>
        <w:t>),</w:t>
      </w:r>
    </w:p>
    <w:p w:rsidR="00C22C80" w:rsidRDefault="00437737">
      <w:pPr>
        <w:spacing w:after="0"/>
        <w:ind w:left="10" w:right="-4" w:hanging="10"/>
        <w:jc w:val="right"/>
      </w:pPr>
      <w:r>
        <w:rPr>
          <w:rFonts w:ascii="Bookman Old Style" w:eastAsia="Bookman Old Style" w:hAnsi="Bookman Old Style" w:cs="Bookman Old Style"/>
          <w:b/>
          <w:sz w:val="24"/>
        </w:rPr>
        <w:t>Chairman,</w:t>
      </w:r>
    </w:p>
    <w:p w:rsidR="00C22C80" w:rsidRDefault="00437737">
      <w:pPr>
        <w:spacing w:after="3" w:line="254" w:lineRule="auto"/>
        <w:ind w:left="3062" w:firstLine="600"/>
      </w:pPr>
      <w:r>
        <w:rPr>
          <w:rFonts w:ascii="Bookman Old Style" w:eastAsia="Bookman Old Style" w:hAnsi="Bookman Old Style" w:cs="Bookman Old Style"/>
          <w:sz w:val="24"/>
        </w:rPr>
        <w:t>Board of Studies in Public Administration, MAHARSHI DAYANAND UNIVERSITY, ROHTAK</w:t>
      </w:r>
    </w:p>
    <w:p w:rsidR="00C22C80" w:rsidRDefault="00437737">
      <w:pPr>
        <w:spacing w:after="0"/>
        <w:ind w:left="10" w:right="5" w:hanging="10"/>
        <w:jc w:val="center"/>
      </w:pPr>
      <w:r>
        <w:rPr>
          <w:rFonts w:ascii="Bookman Old Style" w:eastAsia="Bookman Old Style" w:hAnsi="Bookman Old Style" w:cs="Bookman Old Style"/>
          <w:b/>
          <w:sz w:val="20"/>
        </w:rPr>
        <w:t>B.A. PART III</w:t>
      </w:r>
    </w:p>
    <w:p w:rsidR="00C22C80" w:rsidRDefault="00437737">
      <w:pPr>
        <w:spacing w:after="228"/>
        <w:ind w:left="10" w:right="7" w:hanging="10"/>
        <w:jc w:val="center"/>
      </w:pPr>
      <w:r>
        <w:rPr>
          <w:rFonts w:ascii="Bookman Old Style" w:eastAsia="Bookman Old Style" w:hAnsi="Bookman Old Style" w:cs="Bookman Old Style"/>
          <w:b/>
          <w:sz w:val="20"/>
        </w:rPr>
        <w:t>(PUBLIC ADMINISTRATION) SEMESTER SYSTEM</w:t>
      </w:r>
    </w:p>
    <w:p w:rsidR="00C22C80" w:rsidRDefault="00437737">
      <w:pPr>
        <w:spacing w:after="455" w:line="265" w:lineRule="auto"/>
        <w:ind w:left="10" w:right="13" w:hanging="10"/>
        <w:jc w:val="center"/>
      </w:pPr>
      <w:r>
        <w:rPr>
          <w:rFonts w:ascii="Bookman Old Style" w:eastAsia="Bookman Old Style" w:hAnsi="Bookman Old Style" w:cs="Bookman Old Style"/>
          <w:b/>
          <w:sz w:val="20"/>
          <w:u w:val="single" w:color="000000"/>
        </w:rPr>
        <w:t>NOTE/INSTRUCTIONS FOR PAPER SETTERS</w:t>
      </w:r>
    </w:p>
    <w:p w:rsidR="00C22C80" w:rsidRDefault="00437737">
      <w:pPr>
        <w:spacing w:after="264" w:line="255" w:lineRule="auto"/>
        <w:ind w:left="-15" w:firstLine="1097"/>
        <w:jc w:val="both"/>
      </w:pPr>
      <w:r>
        <w:rPr>
          <w:rFonts w:ascii="Bookman Old Style" w:eastAsia="Bookman Old Style" w:hAnsi="Bookman Old Style" w:cs="Bookman Old Style"/>
          <w:b/>
          <w:sz w:val="20"/>
        </w:rPr>
        <w:lastRenderedPageBreak/>
        <w:t>Theory Paper will carry 80 marks &amp; 20 marks are for internal assessment. The time duration is of 3 hours. The syllabus has been divided into 4 units for every semester comprising 2 questions in each unit. The students are required to attempt 5 questions in</w:t>
      </w:r>
      <w:r>
        <w:rPr>
          <w:rFonts w:ascii="Bookman Old Style" w:eastAsia="Bookman Old Style" w:hAnsi="Bookman Old Style" w:cs="Bookman Old Style"/>
          <w:b/>
          <w:sz w:val="20"/>
        </w:rPr>
        <w:t xml:space="preserve"> all while selecting one question from each unit. All questions will be of 16 marks each. Question No. ‘9’ consisting of eight short answer type questions (having no internal choice) of 2 marks each spread over the whole syllabus is </w:t>
      </w:r>
      <w:r>
        <w:rPr>
          <w:rFonts w:ascii="Bookman Old Style" w:eastAsia="Bookman Old Style" w:hAnsi="Bookman Old Style" w:cs="Bookman Old Style"/>
          <w:b/>
          <w:sz w:val="20"/>
          <w:u w:val="single" w:color="000000"/>
        </w:rPr>
        <w:t>compulsory.</w:t>
      </w:r>
    </w:p>
    <w:p w:rsidR="00C22C80" w:rsidRDefault="00437737">
      <w:pPr>
        <w:pStyle w:val="Heading2"/>
        <w:spacing w:after="0" w:line="259" w:lineRule="auto"/>
        <w:ind w:left="-5"/>
        <w:jc w:val="left"/>
      </w:pPr>
      <w:r>
        <w:t xml:space="preserve">B.A. (III) </w:t>
      </w:r>
      <w:r>
        <w:t>Semester—5</w:t>
      </w:r>
      <w:r>
        <w:rPr>
          <w:sz w:val="16"/>
        </w:rPr>
        <w:t>th</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497855"/>
                      <wp:effectExtent l="0" t="0" r="0" b="0"/>
                      <wp:docPr id="15940" name="Group 15940"/>
                      <wp:cNvGraphicFramePr/>
                      <a:graphic xmlns:a="http://schemas.openxmlformats.org/drawingml/2006/main">
                        <a:graphicData uri="http://schemas.microsoft.com/office/word/2010/wordprocessingGroup">
                          <wpg:wgp>
                            <wpg:cNvGrpSpPr/>
                            <wpg:grpSpPr>
                              <a:xfrm>
                                <a:off x="0" y="0"/>
                                <a:ext cx="148480" cy="497855"/>
                                <a:chOff x="0" y="0"/>
                                <a:chExt cx="148480" cy="497855"/>
                              </a:xfrm>
                            </wpg:grpSpPr>
                            <wps:wsp>
                              <wps:cNvPr id="1591" name="Rectangle 1591"/>
                              <wps:cNvSpPr/>
                              <wps:spPr>
                                <a:xfrm rot="-5399999">
                                  <a:off x="-146585" y="153791"/>
                                  <a:ext cx="490650" cy="197478"/>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1593" name="Rectangle 1593"/>
                              <wps:cNvSpPr/>
                              <wps:spPr>
                                <a:xfrm rot="-5399999">
                                  <a:off x="68598" y="166"/>
                                  <a:ext cx="60282" cy="197478"/>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1595" name="Rectangle 1595"/>
                              <wps:cNvSpPr/>
                              <wps:spPr>
                                <a:xfrm rot="-5399999">
                                  <a:off x="43327" y="-70824"/>
                                  <a:ext cx="110825" cy="197479"/>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g:wgp>
                        </a:graphicData>
                      </a:graphic>
                    </wp:inline>
                  </w:drawing>
                </mc:Choice>
                <mc:Fallback>
                  <w:pict>
                    <v:group id="Group 15940" o:spid="_x0000_s1044" style="width:11.7pt;height:39.2pt;mso-position-horizontal-relative:char;mso-position-vertical-relative:line" coordsize="148480,4978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WfnGKAgAAhAgAAA4AAABkcnMvZTJvRG9jLnhtbOSW3W7TMBTH75F4B8v3bZI2SZOo6YQY&#13;&#10;q5AQQwwewHWcDymxLdttOp6eYydpYENIbNJAoheuc+yej9/fx+n26ty16MSUbgTPcbD0MWKciqLh&#13;&#10;VY6/frlZJBhpQ3hBWsFZju+Zxle716+2vczYStSiLZhC4ITrrJc5ro2RmedpWrOO6KWQjMNiKVRH&#13;&#10;DDyqyisU6cF713or34+9XqhCKkGZ1mC9HhbxzvkvS0bNbVlqZlCbY8jNuFG58eBGb7clWaWIrBs6&#13;&#10;5kGekEZHGg5RL66uiSHoqJpHrrqGKqFFaZZUdJ4oy4YyVwSUE/gPytkrcZSumCrrK3nhBGwfgHqy&#13;&#10;W/rx9EmhpgDxojQERJx0oJOLjEYTMOpllcHWvZJ3EvaPlmp4tHWfS9XZb6gInR3Z+5kvOxtEwRqE&#13;&#10;SZhADAprYbpJoghbVySjNcj0+He0fvf7X3pTYM8meEmnl3Ca9MxLP4/XXU0kczJoC2HmFUy4PsNB&#13;&#10;I7xqmUUGVsfHbZ5x6UwDuokVUgIO4yJap/bjjs6IbhGEcZQAGYAUROvN6I9kE8Uw9eNopBikm3AD&#13;&#10;PQYBLyxIJpU2eyY6ZCc5VpCdi0BOH7QZ9057bEIttyMXN03bjsvWBFCnpO3MnA/n4aSElwoPorgH&#13;&#10;HrVQ327hGihb0edYjDNsbwaIb1cxat9z0ME24TRR0+QwTZRp3wrXqkNCb45GlM2Qsk1hCDdmBgrb&#13;&#10;g/kyUq9/KTVYnyN1nEQpiGeFjmPnalY59lfJamiVvyPy0Jsz9f9AZCh5uP5+6ucZBDT/n/dzuF6v&#13;&#10;Nk7kxcZPVkPvzDoHARghhL0TndDpS3fzcPL+CaHdNQ5vOnebjW9l+yr98dl1//znYfcdAAD//wMA&#13;&#10;UEsDBBQABgAIAAAAIQDuFTtU3wAAAAkBAAAPAAAAZHJzL2Rvd25yZXYueG1sTI9La8NADITvhf6H&#13;&#10;RYXemrWTPoLjdQjp4xQCTQqlN8VWbBOv1ng3tvPvq/bSXkaIQaP50uVoG9VT52vHBuJJBIo4d0XN&#13;&#10;pYGP/evdHJQPyAU2jsnAhTwss+urFJPCDfxO/S6USkLYJ2igCqFNtPZ5RRb9xLXE4h1dZzHI2pW6&#13;&#10;6HCQcNvoaRQ9aos1y4cKW1pXlJ92Z2vgbcBhNYtf+s3puL587R+2n5uYjLm9GZ8XIqsFqEBj+LuA&#13;&#10;HwbpD5kUO7gzF141BoQm/Kp409k9qIOBp7lMnaX6P0H2DQAA//8DAFBLAQItABQABgAIAAAAIQBa&#13;&#10;IpOj/wAAAOUBAAATAAAAAAAAAAAAAAAAAAAAAABbQ29udGVudF9UeXBlc10ueG1sUEsBAi0AFAAG&#13;&#10;AAgAAAAhAKdKzzjXAAAAlgEAAAsAAAAAAAAAAAAAAAAAMAEAAF9yZWxzLy5yZWxzUEsBAi0AFAAG&#13;&#10;AAgAAAAhAH9WfnGKAgAAhAgAAA4AAAAAAAAAAAAAAAAAMAIAAGRycy9lMm9Eb2MueG1sUEsBAi0A&#13;&#10;FAAGAAgAAAAhAO4VO1TfAAAACQEAAA8AAAAAAAAAAAAAAAAA5gQAAGRycy9kb3ducmV2LnhtbFBL&#13;&#10;BQYAAAAABAAEAPMAAADyBQAAAAA=&#13;&#10;">
                      <v:rect id="Rectangle 1591" o:spid="_x0000_s1045" style="position:absolute;left:-146585;top:153791;width:490650;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kTjpcsAAADjAAAADwAAAGRycy9kb3ducmV2LnhtbESPTWvC&#13;&#10;QBCG74X+h2UKvdVNpFYbXaVYJL0o+FU8jtnJB83OptlV03/vCgUvwwwv7zM8k1lnanGm1lWWFcS9&#13;&#10;CARxZnXFhYLddvEyAuE8ssbaMin4Iwez6ePDBBNtL7ym88YXIkDYJaig9L5JpHRZSQZdzzbEIctt&#13;&#10;a9CHsy2kbvES4KaW/Sh6kwYrDh9KbGheUvazORkF+3h7+k7d6siH/Hf4uvTpKi9SpZ6fus9xGB9j&#13;&#10;EJ46f2/8I750cBi8x3BTCisIOb0CAAD//wMAUEsBAi0AFAAGAAgAAAAhAJytYzPvAAAAiAEAABMA&#13;&#10;AAAAAAAAAAAAAAAAAAAAAFtDb250ZW50X1R5cGVzXS54bWxQSwECLQAUAAYACAAAACEAUefxpr8A&#13;&#10;AAAWAQAACwAAAAAAAAAAAAAAAAAgAQAAX3JlbHMvLnJlbHNQSwECLQAUAAYACAAAACEAkkTjpcsA&#13;&#10;AADj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1593" o:spid="_x0000_s1046" style="position:absolute;left:68598;top:166;width:60282;height:19747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fG/xcsAAADjAAAADwAAAGRycy9kb3ducmV2LnhtbESPTWsC&#13;&#10;MRCG7wX/Qxiht5q1H1pXo5SKbC8V1Coex83sB24m6ybq9t+bQsHLMMPL+wzPZNaaSlyocaVlBf1e&#13;&#10;BII4tbrkXMHPZvH0DsJ5ZI2VZVLwSw5m087DBGNtr7yiy9rnIkDYxaig8L6OpXRpQQZdz9bEIcts&#13;&#10;Y9CHs8mlbvAa4KaSz1E0kAZLDh8KrOmzoPS4PhsF2/7mvEvc8sD77DR8/fbJMssTpR677XwcxscY&#13;&#10;hKfW3xv/iC8dHN5GL/CnFFYQcnoDAAD//wMAUEsBAi0AFAAGAAgAAAAhAJytYzPvAAAAiAEAABMA&#13;&#10;AAAAAAAAAAAAAAAAAAAAAFtDb250ZW50X1R5cGVzXS54bWxQSwECLQAUAAYACAAAACEAUefxpr8A&#13;&#10;AAAWAQAACwAAAAAAAAAAAAAAAAAgAQAAX3JlbHMvLnJlbHNQSwECLQAUAAYACAAAACEA2fG/xcsA&#13;&#10;AADj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1595" o:spid="_x0000_s1047" style="position:absolute;left:43327;top:-70824;width:110825;height:197479;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5aZcsAAADjAAAADwAAAGRycy9kb3ducmV2LnhtbESPTWvC&#13;&#10;QBCG70L/wzKF3szGoq1GVylKSS8KfpUep9nJB83Oxuyq6b93hUIvwwwv7zM8s0VnanGh1lWWFQyi&#13;&#10;GARxZnXFhYLD/r0/BuE8ssbaMin4JQeL+UNvhom2V97SZecLESDsElRQet8kUrqsJIMusg1xyHLb&#13;&#10;GvThbAupW7wGuKnlcxy/SIMVhw8lNrQsKfvZnY2C42B//kzd5pu/8tPrcO3TTV6kSj09dqtpGG9T&#13;&#10;EJ46/9/4Q3zo4DCajOCuFFYQcn4DAAD//wMAUEsBAi0AFAAGAAgAAAAhAJytYzPvAAAAiAEAABMA&#13;&#10;AAAAAAAAAAAAAAAAAAAAAFtDb250ZW50X1R5cGVzXS54bWxQSwECLQAUAAYACAAAACEAUefxpr8A&#13;&#10;AAAWAQAACwAAAAAAAAAAAAAAAAAgAQAAX3JlbHMvLnJlbHNQSwECLQAUAAYACAAAACEABC5aZcsA&#13;&#10;AADj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1</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Local</w:t>
            </w:r>
          </w:p>
          <w:p w:rsidR="00C22C80" w:rsidRDefault="00437737">
            <w:pPr>
              <w:spacing w:after="0" w:line="250" w:lineRule="auto"/>
              <w:ind w:left="2"/>
            </w:pPr>
            <w:r>
              <w:rPr>
                <w:rFonts w:ascii="Bookman Old Style" w:eastAsia="Bookman Old Style" w:hAnsi="Bookman Old Style" w:cs="Bookman Old Style"/>
                <w:sz w:val="20"/>
              </w:rPr>
              <w:t>Government: Urban Local</w:t>
            </w:r>
          </w:p>
          <w:p w:rsidR="00C22C80" w:rsidRDefault="00437737">
            <w:pPr>
              <w:spacing w:after="0"/>
              <w:ind w:left="2"/>
            </w:pPr>
            <w:r>
              <w:rPr>
                <w:rFonts w:ascii="Bookman Old Style" w:eastAsia="Bookman Old Style" w:hAnsi="Bookman Old Style" w:cs="Bookman Old Style"/>
                <w:sz w:val="20"/>
              </w:rPr>
              <w:t>Governments</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7"/>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 xml:space="preserve">Attendance, 10 marks for un-announced House Test &amp; 5 </w:t>
            </w:r>
            <w:r>
              <w:rPr>
                <w:rFonts w:ascii="Bookman Old Style" w:eastAsia="Bookman Old Style" w:hAnsi="Bookman Old Style" w:cs="Bookman Old Style"/>
                <w:sz w:val="20"/>
              </w:rPr>
              <w:t>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4" w:line="255" w:lineRule="auto"/>
        <w:ind w:left="-5" w:hanging="10"/>
        <w:jc w:val="both"/>
      </w:pPr>
      <w:r>
        <w:rPr>
          <w:rFonts w:ascii="Bookman Old Style" w:eastAsia="Bookman Old Style" w:hAnsi="Bookman Old Style" w:cs="Bookman Old Style"/>
          <w:b/>
          <w:sz w:val="20"/>
        </w:rPr>
        <w:t>B.A. (II) Semester—6</w:t>
      </w:r>
      <w:r>
        <w:rPr>
          <w:rFonts w:ascii="Bookman Old Style" w:eastAsia="Bookman Old Style" w:hAnsi="Bookman Old Style" w:cs="Bookman Old Style"/>
          <w:b/>
          <w:sz w:val="20"/>
          <w:vertAlign w:val="superscript"/>
        </w:rPr>
        <w:t>th</w:t>
      </w:r>
    </w:p>
    <w:tbl>
      <w:tblPr>
        <w:tblStyle w:val="TableGrid"/>
        <w:tblW w:w="8856" w:type="dxa"/>
        <w:tblInd w:w="-109" w:type="dxa"/>
        <w:tblCellMar>
          <w:top w:w="6" w:type="dxa"/>
          <w:left w:w="107" w:type="dxa"/>
          <w:bottom w:w="0" w:type="dxa"/>
          <w:right w:w="115" w:type="dxa"/>
        </w:tblCellMar>
        <w:tblLook w:val="04A0" w:firstRow="1" w:lastRow="0" w:firstColumn="1" w:lastColumn="0" w:noHBand="0" w:noVBand="1"/>
      </w:tblPr>
      <w:tblGrid>
        <w:gridCol w:w="828"/>
        <w:gridCol w:w="1800"/>
        <w:gridCol w:w="1080"/>
        <w:gridCol w:w="2539"/>
        <w:gridCol w:w="1313"/>
        <w:gridCol w:w="1296"/>
      </w:tblGrid>
      <w:tr w:rsidR="00C22C80">
        <w:trPr>
          <w:trHeight w:val="478"/>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Paper</w: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Nomenclature</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Theory Marks</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Internal Assessment marks</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Total Marks</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Time</w:t>
            </w:r>
          </w:p>
        </w:tc>
      </w:tr>
      <w:tr w:rsidR="00C22C80">
        <w:trPr>
          <w:trHeight w:val="1654"/>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4"/>
            </w:pPr>
            <w:r>
              <w:rPr>
                <w:noProof/>
              </w:rPr>
              <mc:AlternateContent>
                <mc:Choice Requires="wpg">
                  <w:drawing>
                    <wp:inline distT="0" distB="0" distL="0" distR="0">
                      <wp:extent cx="148480" cy="550123"/>
                      <wp:effectExtent l="0" t="0" r="0" b="0"/>
                      <wp:docPr id="17082" name="Group 17082"/>
                      <wp:cNvGraphicFramePr/>
                      <a:graphic xmlns:a="http://schemas.openxmlformats.org/drawingml/2006/main">
                        <a:graphicData uri="http://schemas.microsoft.com/office/word/2010/wordprocessingGroup">
                          <wpg:wgp>
                            <wpg:cNvGrpSpPr/>
                            <wpg:grpSpPr>
                              <a:xfrm>
                                <a:off x="0" y="0"/>
                                <a:ext cx="148480" cy="550123"/>
                                <a:chOff x="0" y="0"/>
                                <a:chExt cx="148480" cy="550123"/>
                              </a:xfrm>
                            </wpg:grpSpPr>
                            <wps:wsp>
                              <wps:cNvPr id="1726" name="Rectangle 1726"/>
                              <wps:cNvSpPr/>
                              <wps:spPr>
                                <a:xfrm rot="-5399999">
                                  <a:off x="-146585" y="206059"/>
                                  <a:ext cx="490650" cy="197479"/>
                                </a:xfrm>
                                <a:prstGeom prst="rect">
                                  <a:avLst/>
                                </a:prstGeom>
                                <a:ln>
                                  <a:noFill/>
                                </a:ln>
                              </wps:spPr>
                              <wps:txbx>
                                <w:txbxContent>
                                  <w:p w:rsidR="00C22C80" w:rsidRDefault="00437737">
                                    <w:r>
                                      <w:rPr>
                                        <w:rFonts w:ascii="Bookman Old Style" w:eastAsia="Bookman Old Style" w:hAnsi="Bookman Old Style" w:cs="Bookman Old Style"/>
                                        <w:b/>
                                        <w:sz w:val="20"/>
                                      </w:rPr>
                                      <w:t>Paper</w:t>
                                    </w:r>
                                  </w:p>
                                </w:txbxContent>
                              </wps:txbx>
                              <wps:bodyPr horzOverflow="overflow" vert="horz" lIns="0" tIns="0" rIns="0" bIns="0" rtlCol="0">
                                <a:noAutofit/>
                              </wps:bodyPr>
                            </wps:wsp>
                            <wps:wsp>
                              <wps:cNvPr id="1728" name="Rectangle 1728"/>
                              <wps:cNvSpPr/>
                              <wps:spPr>
                                <a:xfrm rot="-5399999">
                                  <a:off x="68599" y="52435"/>
                                  <a:ext cx="60282" cy="197479"/>
                                </a:xfrm>
                                <a:prstGeom prst="rect">
                                  <a:avLst/>
                                </a:prstGeom>
                                <a:ln>
                                  <a:noFill/>
                                </a:ln>
                              </wps:spPr>
                              <wps:txbx>
                                <w:txbxContent>
                                  <w:p w:rsidR="00C22C80" w:rsidRDefault="00437737">
                                    <w:r>
                                      <w:rPr>
                                        <w:rFonts w:ascii="Bookman Old Style" w:eastAsia="Bookman Old Style" w:hAnsi="Bookman Old Style" w:cs="Bookman Old Style"/>
                                        <w:b/>
                                        <w:sz w:val="20"/>
                                      </w:rPr>
                                      <w:t>-</w:t>
                                    </w:r>
                                  </w:p>
                                </w:txbxContent>
                              </wps:txbx>
                              <wps:bodyPr horzOverflow="overflow" vert="horz" lIns="0" tIns="0" rIns="0" bIns="0" rtlCol="0">
                                <a:noAutofit/>
                              </wps:bodyPr>
                            </wps:wsp>
                            <wps:wsp>
                              <wps:cNvPr id="13972" name="Rectangle 13972"/>
                              <wps:cNvSpPr/>
                              <wps:spPr>
                                <a:xfrm rot="-5399999">
                                  <a:off x="34702" y="-27180"/>
                                  <a:ext cx="180342" cy="197479"/>
                                </a:xfrm>
                                <a:prstGeom prst="rect">
                                  <a:avLst/>
                                </a:prstGeom>
                                <a:ln>
                                  <a:noFill/>
                                </a:ln>
                              </wps:spPr>
                              <wps:txbx>
                                <w:txbxContent>
                                  <w:p w:rsidR="00C22C80" w:rsidRDefault="00437737">
                                    <w:r>
                                      <w:rPr>
                                        <w:rFonts w:ascii="Bookman Old Style" w:eastAsia="Bookman Old Style" w:hAnsi="Bookman Old Style" w:cs="Bookman Old Style"/>
                                        <w:b/>
                                        <w:sz w:val="20"/>
                                      </w:rPr>
                                      <w:t>1</w:t>
                                    </w:r>
                                  </w:p>
                                </w:txbxContent>
                              </wps:txbx>
                              <wps:bodyPr horzOverflow="overflow" vert="horz" lIns="0" tIns="0" rIns="0" bIns="0" rtlCol="0">
                                <a:noAutofit/>
                              </wps:bodyPr>
                            </wps:wsp>
                            <wps:wsp>
                              <wps:cNvPr id="13973" name="Rectangle 13973"/>
                              <wps:cNvSpPr/>
                              <wps:spPr>
                                <a:xfrm rot="-5399999">
                                  <a:off x="-34041" y="-95924"/>
                                  <a:ext cx="180342" cy="197479"/>
                                </a:xfrm>
                                <a:prstGeom prst="rect">
                                  <a:avLst/>
                                </a:prstGeom>
                                <a:ln>
                                  <a:noFill/>
                                </a:ln>
                              </wps:spPr>
                              <wps:txbx>
                                <w:txbxContent>
                                  <w:p w:rsidR="00C22C80" w:rsidRDefault="00437737">
                                    <w:r>
                                      <w:rPr>
                                        <w:rFonts w:ascii="Bookman Old Style" w:eastAsia="Bookman Old Style" w:hAnsi="Bookman Old Style" w:cs="Bookman Old Style"/>
                                        <w:b/>
                                        <w:sz w:val="20"/>
                                      </w:rPr>
                                      <w:t>I</w:t>
                                    </w:r>
                                  </w:p>
                                </w:txbxContent>
                              </wps:txbx>
                              <wps:bodyPr horzOverflow="overflow" vert="horz" lIns="0" tIns="0" rIns="0" bIns="0" rtlCol="0">
                                <a:noAutofit/>
                              </wps:bodyPr>
                            </wps:wsp>
                          </wpg:wgp>
                        </a:graphicData>
                      </a:graphic>
                    </wp:inline>
                  </w:drawing>
                </mc:Choice>
                <mc:Fallback>
                  <w:pict>
                    <v:group id="Group 17082" o:spid="_x0000_s1048" style="width:11.7pt;height:43.3pt;mso-position-horizontal-relative:char;mso-position-vertical-relative:line" coordsize="1484,550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ajIenAgAAdAoAAA4AAABkcnMvZTJvRG9jLnhtbORWyW7bMBC9F+g/ELw72mVLsBwUTRMU&#13;&#10;KJqiaT+ApqgFkEiCZCKnX98htTgL0EMMNEHrA00NqeGb92ZG3J4f+g7dMaVbwQscnPkYMU5F2fK6&#13;&#10;wD9/XK42GGlDeEk6wVmB75nG57v377aDzFkoGtGVTCFwwnU+yAI3xsjc8zRtWE/0mZCMw2IlVE8M&#13;&#10;PKraKxUZwHvfeaHvp94gVCmVoExrsF6Mi3jn/FcVo+a6qjQzqCswYDNuVG7cu9HbbUleKyKblk44&#13;&#10;yAtg9KTlcOri6oIYgm5V+8xV31IltKjMGRW9J6qqpcwFAeEE/pNwrpS4lS6YOh9qufAE3D4h6sVu&#13;&#10;6de7bwq1JYi39jchRpz0oJM7GU0m4GiQdQ5br5S8kbB/stTjo437UKne/kNE6OCYvT/yyw4GUbAG&#13;&#10;8SbegAwU1pLED8IIW1ckpw3I9Pw92nz685vefLBnAS5wBgnZpI986dP4ummIZE4GbUlY+ArTma7v&#13;&#10;kGiE1x0DyqzV8eM2H+nSuQbqZq6QEpCMqyTK7M+lzkTdKojTZJNgBCSFfuon2UTSzGKc+WkysRhk&#13;&#10;63g9bli4ILlU2lwx0SM7KbACdO4EcvdFGwsO9s57LKCO25GLy7brpmVrAlJn0HZmDvvDlClLhHtR&#13;&#10;3gMfjVC/rqENVJ0YCiymGbadAc63qxh1nznoYItwnqh5sp8nynQfhSvVEdCHWyOqdoRsIYzHTchA&#13;&#10;YZuYf0dq6GNjZTySGqynSJ1uEtDeCp2EcQSSu2KYdU790BakLZbXkfkY3X8ic5Stlw74QOfRfIrQ&#13;&#10;Ubz2wTMouQrXgW2Bj5QGSxS/qtRjCzmW2D9f0aApfHyelfRoPkXqVRT7cTBqnSVZGL81rcMx+96E&#13;&#10;1u6zDTcb90WabmH26vTw2XX742Vx9xsAAP//AwBQSwMEFAAGAAgAAAAhAJJ3oJHgAAAACQEAAA8A&#13;&#10;AABkcnMvZG93bnJldi54bWxMj09rwkAQxe8Fv8MyQm91E22DxGxE7J+TFNRC6W3MjkkwOxuyaxK/&#13;&#10;fbe9tJcHw+O9eb9sPZpG9NS52rKCeBaBIC6srrlU8HF8fViCcB5ZY2OZFNzIwTqf3GWYajvwnvqD&#13;&#10;L0UoYZeigsr7NpXSFRUZdDPbEgfvbDuDPpxdKXWHQyg3jZxHUSIN1hw+VNjStqLicrgaBW8DDptF&#13;&#10;/NLvLuft7ev49P65i0mp++n4vAqyWYHwNPq/BPwwhP2Qh2Ene2XtRKMg0PhfDd588QjipGCZJCBk&#13;&#10;nsn/BPk3AAAA//8DAFBLAQItABQABgAIAAAAIQBaIpOj/wAAAOUBAAATAAAAAAAAAAAAAAAAAAAA&#13;&#10;AABbQ29udGVudF9UeXBlc10ueG1sUEsBAi0AFAAGAAgAAAAhAKdKzzjXAAAAlgEAAAsAAAAAAAAA&#13;&#10;AAAAAAAAMAEAAF9yZWxzLy5yZWxzUEsBAi0AFAAGAAgAAAAhALnajIenAgAAdAoAAA4AAAAAAAAA&#13;&#10;AAAAAAAAMAIAAGRycy9lMm9Eb2MueG1sUEsBAi0AFAAGAAgAAAAhAJJ3oJHgAAAACQEAAA8AAAAA&#13;&#10;AAAAAAAAAAAAAwUAAGRycy9kb3ducmV2LnhtbFBLBQYAAAAABAAEAPMAAAAQBgAAAAA=&#13;&#10;">
                      <v:rect id="Rectangle 1726" o:spid="_x0000_s1049" style="position:absolute;left:-1467;top:2061;width:4907;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sguP8oAAADjAAAADwAAAGRycy9kb3ducmV2LnhtbESPTWvC&#13;&#10;QBCG70L/wzIFb2ajiJboKqWlxIuCWsXjmJ180Oxsml01/fduQfAyzPDyPsMzX3amFldqXWVZwTCK&#13;&#10;QRBnVldcKPjefw3eQDiPrLG2TAr+yMFy8dKbY6Ltjbd03flCBAi7BBWU3jeJlC4ryaCLbEMcsty2&#13;&#10;Bn0420LqFm8Bbmo5iuOJNFhx+FBiQx8lZT+7i1FwGO4vx9RtznzKf6fjtU83eZEq1X/tPmdhvM9A&#13;&#10;eOr8s/FArHRwmI4m8K8UVhBycQcAAP//AwBQSwECLQAUAAYACAAAACEAnK1jM+8AAACIAQAAEwAA&#13;&#10;AAAAAAAAAAAAAAAAAAAAW0NvbnRlbnRfVHlwZXNdLnhtbFBLAQItABQABgAIAAAAIQBR5/GmvwAA&#13;&#10;ABYBAAALAAAAAAAAAAAAAAAAACABAABfcmVscy8ucmVsc1BLAQItABQABgAIAAAAIQC2yC4/ygAA&#13;&#10;AOMAAAAPAAAAAAAAAAAAAAAAAAgCAABkcnMvZG93bnJldi54bWxQSwUGAAAAAAMAAwC3AAAA/wIA&#13;&#10;AAAA&#13;&#10;" filled="f" stroked="f">
                        <v:textbox inset="0,0,0,0">
                          <w:txbxContent>
                            <w:p w:rsidR="00C22C80" w:rsidRDefault="00437737">
                              <w:r>
                                <w:rPr>
                                  <w:rFonts w:ascii="Bookman Old Style" w:eastAsia="Bookman Old Style" w:hAnsi="Bookman Old Style" w:cs="Bookman Old Style"/>
                                  <w:b/>
                                  <w:sz w:val="20"/>
                                </w:rPr>
                                <w:t>Paper</w:t>
                              </w:r>
                            </w:p>
                          </w:txbxContent>
                        </v:textbox>
                      </v:rect>
                      <v:rect id="Rectangle 1728" o:spid="_x0000_s1050" style="position:absolute;left:685;top:525;width:603;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TIxcsAAADjAAAADwAAAGRycy9kb3ducmV2LnhtbESPT2sC&#13;&#10;QQzF74V+hyGCtzqrlFpWR5FKWS8Vqq14jDvZP7iTWXdG3X775lDo5ZHHI7/kzZe9a9SNulB7NjAe&#13;&#10;JaCIc29rLg187d+fXkGFiGyx8UwGfijAcvH4MMfU+jt/0m0XSyUQDikaqGJsU61DXpHDMPItsWSF&#13;&#10;7xxGsV2pbYd3gbtGT5LkRTusWS5U2NJbRfl5d3UGvsf76yEL2xMfi8v0+SNm26LMjBkO+vVMZDUD&#13;&#10;FamP/xt/iI2VDtOJ/CyVZASlF78AAAD//wMAUEsBAi0AFAAGAAgAAAAhAJytYzPvAAAAiAEAABMA&#13;&#10;AAAAAAAAAAAAAAAAAAAAAFtDb250ZW50X1R5cGVzXS54bWxQSwECLQAUAAYACAAAACEAUefxpr8A&#13;&#10;AAAWAQAACwAAAAAAAAAAAAAAAAAgAQAAX3JlbHMvLnJlbHNQSwECLQAUAAYACAAAACEABsTIxcsA&#13;&#10;AADj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w:t>
                              </w:r>
                            </w:p>
                          </w:txbxContent>
                        </v:textbox>
                      </v:rect>
                      <v:rect id="Rectangle 13972" o:spid="_x0000_s1051" style="position:absolute;left:347;top:-272;width:1803;height:197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vY+W8wAAADkAAAADwAAAGRycy9kb3ducmV2LnhtbESPTWsC&#13;&#10;MRCG7wX/Qxiht5pVi7arUYpSthcFv4rHcTP7QTeTdRN1++9NQehlmOHlfYZnOm9NJa7UuNKygn4v&#13;&#10;AkGcWl1yrmC/+3x5A+E8ssbKMin4JQfzWedpirG2N97QdetzESDsYlRQeF/HUrq0IIOuZ2vikGW2&#13;&#10;MejD2eRSN3gLcFPJQRSNpMGSw4cCa1oUlP5sL0bBob+7fCdufeJjdh6/rnyyzvJEqeduu5yE8TEB&#13;&#10;4an1/40H4ksHh+H7eAB/TmEHIWd3AAAA//8DAFBLAQItABQABgAIAAAAIQCcrWMz7wAAAIgBAAAT&#13;&#10;AAAAAAAAAAAAAAAAAAAAAABbQ29udGVudF9UeXBlc10ueG1sUEsBAi0AFAAGAAgAAAAhAFHn8aa/&#13;&#10;AAAAFgEAAAsAAAAAAAAAAAAAAAAAIAEAAF9yZWxzLy5yZWxzUEsBAi0AFAAGAAgAAAAhAI72PlvM&#13;&#10;AAAA5AAAAA8AAAAAAAAAAAAAAAAACAIAAGRycy9kb3ducmV2LnhtbFBLBQYAAAAAAwADALcAAAAB&#13;&#10;AwAAAAA=&#13;&#10;" filled="f" stroked="f">
                        <v:textbox inset="0,0,0,0">
                          <w:txbxContent>
                            <w:p w:rsidR="00C22C80" w:rsidRDefault="00437737">
                              <w:r>
                                <w:rPr>
                                  <w:rFonts w:ascii="Bookman Old Style" w:eastAsia="Bookman Old Style" w:hAnsi="Bookman Old Style" w:cs="Bookman Old Style"/>
                                  <w:b/>
                                  <w:sz w:val="20"/>
                                </w:rPr>
                                <w:t>1</w:t>
                              </w:r>
                            </w:p>
                          </w:txbxContent>
                        </v:textbox>
                      </v:rect>
                      <v:rect id="Rectangle 13973" o:spid="_x0000_s1052" style="position:absolute;left:-340;top:-959;width:1802;height:197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y+ohssAAADkAAAADwAAAGRycy9kb3ducmV2LnhtbESPTWsC&#13;&#10;MRCG74L/IYzQm2atUnU1Smkp66WCn/Q43cx+0M1ku4m6/femIHgZZnh5n+FZrFpTiQs1rrSsYDiI&#13;&#10;QBCnVpecKzjsP/pTEM4ja6wsk4I/crBadjsLjLW98pYuO5+LAGEXo4LC+zqW0qUFGXQDWxOHLLON&#13;&#10;QR/OJpe6wWuAm0o+R9GLNFhy+FBgTW8FpT+7s1FwHO7Pp8Rtvvkr+52MP32yyfJEqade+z4P43UO&#13;&#10;wlPrH407Yq2Dw2g2GcG/U9hByOUNAAD//wMAUEsBAi0AFAAGAAgAAAAhAJytYzPvAAAAiAEAABMA&#13;&#10;AAAAAAAAAAAAAAAAAAAAAFtDb250ZW50X1R5cGVzXS54bWxQSwECLQAUAAYACAAAACEAUefxpr8A&#13;&#10;AAAWAQAACwAAAAAAAAAAAAAAAAAgAQAAX3JlbHMvLnJlbHNQSwECLQAUAAYACAAAACEACy+ohssA&#13;&#10;AADkAAAADwAAAAAAAAAAAAAAAAAIAgAAZHJzL2Rvd25yZXYueG1sUEsFBgAAAAADAAMAtwAAAAAD&#13;&#10;AAAAAA==&#13;&#10;" filled="f" stroked="f">
                        <v:textbox inset="0,0,0,0">
                          <w:txbxContent>
                            <w:p w:rsidR="00C22C80" w:rsidRDefault="00437737">
                              <w:r>
                                <w:rPr>
                                  <w:rFonts w:ascii="Bookman Old Style" w:eastAsia="Bookman Old Style" w:hAnsi="Bookman Old Style" w:cs="Bookman Old Style"/>
                                  <w:b/>
                                  <w:sz w:val="20"/>
                                </w:rPr>
                                <w:t>I</w:t>
                              </w:r>
                            </w:p>
                          </w:txbxContent>
                        </v:textbox>
                      </v:rect>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Local</w:t>
            </w:r>
          </w:p>
          <w:p w:rsidR="00C22C80" w:rsidRDefault="00437737">
            <w:pPr>
              <w:spacing w:after="0"/>
              <w:ind w:left="2"/>
            </w:pPr>
            <w:r>
              <w:rPr>
                <w:rFonts w:ascii="Bookman Old Style" w:eastAsia="Bookman Old Style" w:hAnsi="Bookman Old Style" w:cs="Bookman Old Style"/>
                <w:sz w:val="20"/>
              </w:rPr>
              <w:t>Government:</w:t>
            </w:r>
          </w:p>
          <w:p w:rsidR="00C22C80" w:rsidRDefault="00437737">
            <w:pPr>
              <w:spacing w:after="0"/>
              <w:ind w:left="2"/>
            </w:pPr>
            <w:r>
              <w:rPr>
                <w:rFonts w:ascii="Bookman Old Style" w:eastAsia="Bookman Old Style" w:hAnsi="Bookman Old Style" w:cs="Bookman Old Style"/>
                <w:b/>
                <w:sz w:val="20"/>
              </w:rPr>
              <w:t>Rural Local</w:t>
            </w:r>
          </w:p>
          <w:p w:rsidR="00C22C80" w:rsidRDefault="00437737">
            <w:pPr>
              <w:spacing w:after="0"/>
              <w:ind w:left="2"/>
            </w:pPr>
            <w:r>
              <w:rPr>
                <w:rFonts w:ascii="Bookman Old Style" w:eastAsia="Bookman Old Style" w:hAnsi="Bookman Old Style" w:cs="Bookman Old Style"/>
                <w:b/>
                <w:sz w:val="20"/>
              </w:rPr>
              <w:t>Governments</w:t>
            </w:r>
          </w:p>
        </w:tc>
        <w:tc>
          <w:tcPr>
            <w:tcW w:w="1080"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80</w:t>
            </w:r>
          </w:p>
        </w:tc>
        <w:tc>
          <w:tcPr>
            <w:tcW w:w="2539" w:type="dxa"/>
            <w:tcBorders>
              <w:top w:val="single" w:sz="3" w:space="0" w:color="000000"/>
              <w:left w:val="single" w:sz="3" w:space="0" w:color="000000"/>
              <w:bottom w:val="single" w:sz="3" w:space="0" w:color="000000"/>
              <w:right w:val="single" w:sz="3" w:space="0" w:color="000000"/>
            </w:tcBorders>
          </w:tcPr>
          <w:p w:rsidR="00C22C80" w:rsidRDefault="00437737">
            <w:pPr>
              <w:spacing w:after="225"/>
              <w:ind w:left="2"/>
            </w:pPr>
            <w:r>
              <w:rPr>
                <w:rFonts w:ascii="Bookman Old Style" w:eastAsia="Bookman Old Style" w:hAnsi="Bookman Old Style" w:cs="Bookman Old Style"/>
                <w:sz w:val="20"/>
              </w:rPr>
              <w:t>20</w:t>
            </w:r>
          </w:p>
          <w:p w:rsidR="00C22C80" w:rsidRDefault="00437737">
            <w:pPr>
              <w:spacing w:after="0"/>
              <w:ind w:left="2"/>
            </w:pPr>
            <w:r>
              <w:rPr>
                <w:rFonts w:ascii="Bookman Old Style" w:eastAsia="Bookman Old Style" w:hAnsi="Bookman Old Style" w:cs="Bookman Old Style"/>
                <w:sz w:val="20"/>
              </w:rPr>
              <w:t>(5 marks  for</w:t>
            </w:r>
          </w:p>
          <w:p w:rsidR="00C22C80" w:rsidRDefault="00437737">
            <w:pPr>
              <w:spacing w:after="0"/>
              <w:ind w:left="2"/>
            </w:pPr>
            <w:r>
              <w:rPr>
                <w:rFonts w:ascii="Bookman Old Style" w:eastAsia="Bookman Old Style" w:hAnsi="Bookman Old Style" w:cs="Bookman Old Style"/>
                <w:sz w:val="20"/>
              </w:rPr>
              <w:t xml:space="preserve">Attendance, 10 </w:t>
            </w:r>
            <w:r>
              <w:rPr>
                <w:rFonts w:ascii="Bookman Old Style" w:eastAsia="Bookman Old Style" w:hAnsi="Bookman Old Style" w:cs="Bookman Old Style"/>
                <w:sz w:val="20"/>
              </w:rPr>
              <w:t>marks for un-announced House Test &amp; 5 marks for assignment work</w:t>
            </w:r>
          </w:p>
        </w:tc>
        <w:tc>
          <w:tcPr>
            <w:tcW w:w="1313"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100</w:t>
            </w:r>
          </w:p>
        </w:tc>
        <w:tc>
          <w:tcPr>
            <w:tcW w:w="1296"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left="2"/>
            </w:pPr>
            <w:r>
              <w:rPr>
                <w:rFonts w:ascii="Bookman Old Style" w:eastAsia="Bookman Old Style" w:hAnsi="Bookman Old Style" w:cs="Bookman Old Style"/>
                <w:sz w:val="20"/>
              </w:rPr>
              <w:t>3-hours</w:t>
            </w:r>
          </w:p>
        </w:tc>
      </w:tr>
    </w:tbl>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Administration,</w:t>
      </w:r>
    </w:p>
    <w:p w:rsidR="00C22C80" w:rsidRDefault="00437737">
      <w:pPr>
        <w:spacing w:after="7" w:line="255" w:lineRule="auto"/>
        <w:ind w:left="1126" w:right="-2" w:hanging="10"/>
        <w:jc w:val="right"/>
      </w:pPr>
      <w:r>
        <w:rPr>
          <w:rFonts w:ascii="Bookman Old Style" w:eastAsia="Bookman Old Style" w:hAnsi="Bookman Old Style" w:cs="Bookman Old Style"/>
          <w:sz w:val="24"/>
        </w:rPr>
        <w:t>MAHARSHI DAYANAND UNIVERSITY, ROHTAK</w:t>
      </w:r>
    </w:p>
    <w:p w:rsidR="00C22C80" w:rsidRDefault="00437737">
      <w:pPr>
        <w:spacing w:after="7" w:line="255" w:lineRule="auto"/>
        <w:ind w:left="1126" w:right="-2" w:hanging="10"/>
        <w:jc w:val="right"/>
      </w:pPr>
      <w:r>
        <w:rPr>
          <w:rFonts w:ascii="Bookman Old Style" w:eastAsia="Bookman Old Style" w:hAnsi="Bookman Old Style" w:cs="Bookman Old Style"/>
          <w:sz w:val="24"/>
        </w:rPr>
        <w:t>Continued……………</w:t>
      </w:r>
    </w:p>
    <w:p w:rsidR="00C22C80" w:rsidRDefault="00437737">
      <w:pPr>
        <w:spacing w:after="0" w:line="265" w:lineRule="auto"/>
        <w:ind w:left="1508" w:right="1500" w:hanging="10"/>
        <w:jc w:val="center"/>
      </w:pPr>
      <w:r>
        <w:rPr>
          <w:rFonts w:ascii="Bookman Old Style" w:eastAsia="Bookman Old Style" w:hAnsi="Bookman Old Style" w:cs="Bookman Old Style"/>
          <w:sz w:val="24"/>
        </w:rPr>
        <w:t>B.A. III Year</w:t>
      </w:r>
    </w:p>
    <w:p w:rsidR="00C22C80" w:rsidRDefault="00437737">
      <w:pPr>
        <w:spacing w:after="11" w:line="248" w:lineRule="auto"/>
        <w:ind w:left="1254" w:right="1248" w:hanging="10"/>
        <w:jc w:val="center"/>
      </w:pPr>
      <w:r>
        <w:rPr>
          <w:rFonts w:ascii="Bookman Old Style" w:eastAsia="Bookman Old Style" w:hAnsi="Bookman Old Style" w:cs="Bookman Old Style"/>
          <w:b/>
          <w:sz w:val="24"/>
        </w:rPr>
        <w:t>(PUBLIC ADMINISTRATION)</w:t>
      </w:r>
    </w:p>
    <w:p w:rsidR="00C22C80" w:rsidRDefault="00437737">
      <w:pPr>
        <w:spacing w:after="305" w:line="248" w:lineRule="auto"/>
        <w:ind w:left="1254" w:right="1250" w:hanging="10"/>
        <w:jc w:val="center"/>
      </w:pPr>
      <w:r>
        <w:rPr>
          <w:rFonts w:ascii="Bookman Old Style" w:eastAsia="Bookman Old Style" w:hAnsi="Bookman Old Style" w:cs="Bookman Old Style"/>
          <w:b/>
          <w:sz w:val="24"/>
        </w:rPr>
        <w:t>Paper Name: Urban Local Government Semester—5</w:t>
      </w:r>
      <w:r>
        <w:rPr>
          <w:rFonts w:ascii="Bookman Old Style" w:eastAsia="Bookman Old Style" w:hAnsi="Bookman Old Style" w:cs="Bookman Old Style"/>
          <w:b/>
          <w:sz w:val="24"/>
          <w:vertAlign w:val="superscript"/>
        </w:rPr>
        <w:t>th</w:t>
      </w:r>
    </w:p>
    <w:p w:rsidR="00C22C80" w:rsidRDefault="00437737">
      <w:pPr>
        <w:pStyle w:val="Heading2"/>
        <w:spacing w:after="268"/>
        <w:ind w:left="1254" w:right="1247"/>
      </w:pPr>
      <w:r>
        <w:t>Unit-1</w:t>
      </w:r>
    </w:p>
    <w:p w:rsidR="00C22C80" w:rsidRDefault="00437737">
      <w:pPr>
        <w:spacing w:after="9" w:line="247" w:lineRule="auto"/>
        <w:ind w:left="705" w:right="1754" w:hanging="720"/>
      </w:pPr>
      <w:r>
        <w:rPr>
          <w:rFonts w:ascii="Times New Roman" w:eastAsia="Times New Roman" w:hAnsi="Times New Roman" w:cs="Times New Roman"/>
          <w:sz w:val="24"/>
        </w:rPr>
        <w:t>1.</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Meaning &amp; significance of Local Government in India ii)</w:t>
      </w:r>
      <w:r>
        <w:rPr>
          <w:rFonts w:ascii="Times New Roman" w:eastAsia="Times New Roman" w:hAnsi="Times New Roman" w:cs="Times New Roman"/>
          <w:sz w:val="24"/>
        </w:rPr>
        <w:tab/>
        <w:t>Meaning &amp; significance of Urban Local Government</w:t>
      </w:r>
    </w:p>
    <w:p w:rsidR="00C22C80" w:rsidRDefault="00437737">
      <w:pPr>
        <w:numPr>
          <w:ilvl w:val="0"/>
          <w:numId w:val="11"/>
        </w:numPr>
        <w:spacing w:after="0" w:line="265" w:lineRule="auto"/>
        <w:ind w:right="164" w:hanging="780"/>
      </w:pPr>
      <w:r>
        <w:rPr>
          <w:rFonts w:ascii="Times New Roman" w:eastAsia="Times New Roman" w:hAnsi="Times New Roman" w:cs="Times New Roman"/>
          <w:sz w:val="24"/>
        </w:rPr>
        <w:t>Urban Local Government in Ancient, Medieval and Modern times</w:t>
      </w:r>
    </w:p>
    <w:p w:rsidR="00C22C80" w:rsidRDefault="00437737">
      <w:pPr>
        <w:numPr>
          <w:ilvl w:val="0"/>
          <w:numId w:val="11"/>
        </w:numPr>
        <w:spacing w:after="313" w:line="247" w:lineRule="auto"/>
        <w:ind w:right="164" w:hanging="780"/>
      </w:pPr>
      <w:r>
        <w:rPr>
          <w:rFonts w:ascii="Times New Roman" w:eastAsia="Times New Roman" w:hAnsi="Times New Roman" w:cs="Times New Roman"/>
          <w:sz w:val="24"/>
        </w:rPr>
        <w:t>Urban Local Government after Independence</w:t>
      </w:r>
    </w:p>
    <w:p w:rsidR="00C22C80" w:rsidRDefault="00437737">
      <w:pPr>
        <w:pStyle w:val="Heading1"/>
        <w:ind w:left="1648" w:right="1640"/>
      </w:pPr>
      <w:r>
        <w:t>Unit-2</w:t>
      </w:r>
    </w:p>
    <w:p w:rsidR="00C22C80" w:rsidRDefault="00437737">
      <w:pPr>
        <w:tabs>
          <w:tab w:val="center" w:pos="793"/>
          <w:tab w:val="center" w:pos="4277"/>
        </w:tabs>
        <w:spacing w:after="9" w:line="247" w:lineRule="auto"/>
        <w:ind w:left="-15"/>
      </w:pPr>
      <w:r>
        <w:rPr>
          <w:rFonts w:ascii="Times New Roman" w:eastAsia="Times New Roman" w:hAnsi="Times New Roman" w:cs="Times New Roman"/>
          <w:sz w:val="24"/>
        </w:rPr>
        <w:t>2</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Municipal Corporation, Meaning, c</w:t>
      </w:r>
      <w:r>
        <w:rPr>
          <w:rFonts w:ascii="Times New Roman" w:eastAsia="Times New Roman" w:hAnsi="Times New Roman" w:cs="Times New Roman"/>
          <w:sz w:val="24"/>
        </w:rPr>
        <w:t>omposition &amp; functions</w:t>
      </w:r>
    </w:p>
    <w:p w:rsidR="00C22C80" w:rsidRDefault="00437737">
      <w:pPr>
        <w:numPr>
          <w:ilvl w:val="0"/>
          <w:numId w:val="12"/>
        </w:numPr>
        <w:spacing w:after="9" w:line="247" w:lineRule="auto"/>
        <w:ind w:right="7" w:hanging="780"/>
      </w:pPr>
      <w:r>
        <w:rPr>
          <w:rFonts w:ascii="Times New Roman" w:eastAsia="Times New Roman" w:hAnsi="Times New Roman" w:cs="Times New Roman"/>
          <w:sz w:val="24"/>
        </w:rPr>
        <w:lastRenderedPageBreak/>
        <w:t>Financial Resources of Municipal Corporation</w:t>
      </w:r>
    </w:p>
    <w:p w:rsidR="00C22C80" w:rsidRDefault="00437737">
      <w:pPr>
        <w:numPr>
          <w:ilvl w:val="0"/>
          <w:numId w:val="12"/>
        </w:numPr>
        <w:spacing w:after="9" w:line="247" w:lineRule="auto"/>
        <w:ind w:right="7" w:hanging="780"/>
      </w:pPr>
      <w:r>
        <w:rPr>
          <w:rFonts w:ascii="Times New Roman" w:eastAsia="Times New Roman" w:hAnsi="Times New Roman" w:cs="Times New Roman"/>
          <w:sz w:val="24"/>
        </w:rPr>
        <w:t>State’s Control upon Municipal Corporation</w:t>
      </w:r>
    </w:p>
    <w:p w:rsidR="00C22C80" w:rsidRDefault="00437737">
      <w:pPr>
        <w:numPr>
          <w:ilvl w:val="0"/>
          <w:numId w:val="12"/>
        </w:numPr>
        <w:spacing w:after="313" w:line="247" w:lineRule="auto"/>
        <w:ind w:right="7" w:hanging="780"/>
      </w:pPr>
      <w:r>
        <w:rPr>
          <w:rFonts w:ascii="Times New Roman" w:eastAsia="Times New Roman" w:hAnsi="Times New Roman" w:cs="Times New Roman"/>
          <w:sz w:val="24"/>
        </w:rPr>
        <w:t>Mayor, Municipal Commissioner</w:t>
      </w:r>
    </w:p>
    <w:p w:rsidR="00C22C80" w:rsidRDefault="00437737">
      <w:pPr>
        <w:pStyle w:val="Heading1"/>
        <w:spacing w:after="203"/>
        <w:ind w:left="1648" w:right="1640"/>
      </w:pPr>
      <w:r>
        <w:t>Unit-3</w:t>
      </w:r>
    </w:p>
    <w:p w:rsidR="00C22C80" w:rsidRDefault="00437737">
      <w:pPr>
        <w:tabs>
          <w:tab w:val="center" w:pos="793"/>
          <w:tab w:val="center" w:pos="4488"/>
        </w:tabs>
        <w:spacing w:after="9" w:line="247" w:lineRule="auto"/>
        <w:ind w:left="-15"/>
      </w:pPr>
      <w:r>
        <w:rPr>
          <w:rFonts w:ascii="Times New Roman" w:eastAsia="Times New Roman" w:hAnsi="Times New Roman" w:cs="Times New Roman"/>
          <w:sz w:val="24"/>
        </w:rPr>
        <w:t>3</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Municipal Council, Functions &amp; Powers of Municipal Councils</w:t>
      </w:r>
    </w:p>
    <w:p w:rsidR="00C22C80" w:rsidRDefault="00437737">
      <w:pPr>
        <w:numPr>
          <w:ilvl w:val="0"/>
          <w:numId w:val="13"/>
        </w:numPr>
        <w:spacing w:after="9" w:line="247" w:lineRule="auto"/>
        <w:ind w:right="7" w:hanging="720"/>
      </w:pPr>
      <w:r>
        <w:rPr>
          <w:rFonts w:ascii="Times New Roman" w:eastAsia="Times New Roman" w:hAnsi="Times New Roman" w:cs="Times New Roman"/>
          <w:sz w:val="24"/>
        </w:rPr>
        <w:t>Financial resources of municipal councils, financial difficulties &amp; suggestions for improvement.</w:t>
      </w:r>
    </w:p>
    <w:p w:rsidR="00C22C80" w:rsidRDefault="00437737">
      <w:pPr>
        <w:numPr>
          <w:ilvl w:val="0"/>
          <w:numId w:val="13"/>
        </w:numPr>
        <w:spacing w:after="9" w:line="247" w:lineRule="auto"/>
        <w:ind w:right="7" w:hanging="720"/>
      </w:pPr>
      <w:r>
        <w:rPr>
          <w:rFonts w:ascii="Times New Roman" w:eastAsia="Times New Roman" w:hAnsi="Times New Roman" w:cs="Times New Roman"/>
          <w:sz w:val="24"/>
        </w:rPr>
        <w:t>Municipal Personnel, suggestions for reforms in the condition of</w:t>
      </w:r>
    </w:p>
    <w:p w:rsidR="00C22C80" w:rsidRDefault="00437737">
      <w:pPr>
        <w:spacing w:after="362" w:line="247" w:lineRule="auto"/>
        <w:ind w:left="720" w:right="991" w:firstLine="720"/>
      </w:pPr>
      <w:r>
        <w:rPr>
          <w:rFonts w:ascii="Times New Roman" w:eastAsia="Times New Roman" w:hAnsi="Times New Roman" w:cs="Times New Roman"/>
          <w:sz w:val="24"/>
        </w:rPr>
        <w:t>Municipal employees iv)</w:t>
      </w:r>
      <w:r>
        <w:rPr>
          <w:rFonts w:ascii="Times New Roman" w:eastAsia="Times New Roman" w:hAnsi="Times New Roman" w:cs="Times New Roman"/>
          <w:sz w:val="24"/>
        </w:rPr>
        <w:tab/>
        <w:t>Municip</w:t>
      </w:r>
      <w:r>
        <w:rPr>
          <w:rFonts w:ascii="Times New Roman" w:eastAsia="Times New Roman" w:hAnsi="Times New Roman" w:cs="Times New Roman"/>
          <w:sz w:val="24"/>
        </w:rPr>
        <w:t>al Committee, Functions &amp; Powers of Executive Officer</w:t>
      </w:r>
    </w:p>
    <w:p w:rsidR="00C22C80" w:rsidRDefault="00437737">
      <w:pPr>
        <w:pStyle w:val="Heading1"/>
        <w:spacing w:after="203"/>
        <w:ind w:left="1648" w:right="1640"/>
      </w:pPr>
      <w:r>
        <w:t>Unit-4</w:t>
      </w:r>
    </w:p>
    <w:p w:rsidR="00C22C80" w:rsidRDefault="00437737">
      <w:pPr>
        <w:tabs>
          <w:tab w:val="center" w:pos="793"/>
          <w:tab w:val="center" w:pos="4511"/>
        </w:tabs>
        <w:spacing w:after="9" w:line="247" w:lineRule="auto"/>
        <w:ind w:left="-15"/>
      </w:pPr>
      <w:r>
        <w:rPr>
          <w:rFonts w:ascii="Times New Roman" w:eastAsia="Times New Roman" w:hAnsi="Times New Roman" w:cs="Times New Roman"/>
          <w:sz w:val="24"/>
        </w:rPr>
        <w:t>4</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Other institutions of Local Government working in urban areas</w:t>
      </w:r>
      <w:r>
        <w:rPr>
          <w:rFonts w:ascii="Times New Roman" w:eastAsia="Times New Roman" w:hAnsi="Times New Roman" w:cs="Times New Roman"/>
          <w:b/>
          <w:sz w:val="24"/>
        </w:rPr>
        <w:t>:</w:t>
      </w:r>
    </w:p>
    <w:p w:rsidR="00C22C80" w:rsidRDefault="00437737">
      <w:pPr>
        <w:spacing w:after="9" w:line="247" w:lineRule="auto"/>
        <w:ind w:left="1450" w:right="7" w:hanging="10"/>
      </w:pPr>
      <w:r>
        <w:rPr>
          <w:rFonts w:ascii="Times New Roman" w:eastAsia="Times New Roman" w:hAnsi="Times New Roman" w:cs="Times New Roman"/>
          <w:sz w:val="24"/>
        </w:rPr>
        <w:t>Town Area Committee, Notified Area Committee, Cantonment Board</w:t>
      </w:r>
    </w:p>
    <w:p w:rsidR="00C22C80" w:rsidRDefault="00437737">
      <w:pPr>
        <w:spacing w:after="9" w:line="247" w:lineRule="auto"/>
        <w:ind w:left="660" w:right="3703" w:firstLine="780"/>
      </w:pPr>
      <w:r>
        <w:rPr>
          <w:rFonts w:ascii="Times New Roman" w:eastAsia="Times New Roman" w:hAnsi="Times New Roman" w:cs="Times New Roman"/>
          <w:sz w:val="24"/>
        </w:rPr>
        <w:t>Improvement Trust and Port Trust ii)</w:t>
      </w:r>
      <w:r>
        <w:rPr>
          <w:rFonts w:ascii="Times New Roman" w:eastAsia="Times New Roman" w:hAnsi="Times New Roman" w:cs="Times New Roman"/>
          <w:sz w:val="24"/>
        </w:rPr>
        <w:tab/>
        <w:t>Town &amp; Country Planning</w:t>
      </w:r>
    </w:p>
    <w:p w:rsidR="00C22C80" w:rsidRDefault="00437737">
      <w:pPr>
        <w:spacing w:after="865" w:line="247" w:lineRule="auto"/>
        <w:ind w:left="730" w:right="3132" w:hanging="10"/>
      </w:pPr>
      <w:r>
        <w:rPr>
          <w:rFonts w:ascii="Times New Roman" w:eastAsia="Times New Roman" w:hAnsi="Times New Roman" w:cs="Times New Roman"/>
          <w:sz w:val="24"/>
        </w:rPr>
        <w:t>iii</w:t>
      </w:r>
      <w:r>
        <w:rPr>
          <w:rFonts w:ascii="Times New Roman" w:eastAsia="Times New Roman" w:hAnsi="Times New Roman" w:cs="Times New Roman"/>
          <w:sz w:val="24"/>
        </w:rPr>
        <w:t>)</w:t>
      </w:r>
      <w:r>
        <w:rPr>
          <w:rFonts w:ascii="Times New Roman" w:eastAsia="Times New Roman" w:hAnsi="Times New Roman" w:cs="Times New Roman"/>
          <w:sz w:val="24"/>
        </w:rPr>
        <w:tab/>
        <w:t>74</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Constitutional Amendment iv)</w:t>
      </w:r>
      <w:r>
        <w:rPr>
          <w:rFonts w:ascii="Times New Roman" w:eastAsia="Times New Roman" w:hAnsi="Times New Roman" w:cs="Times New Roman"/>
          <w:sz w:val="24"/>
        </w:rPr>
        <w:tab/>
        <w:t>Urban Government and Good Governance</w:t>
      </w:r>
    </w:p>
    <w:p w:rsidR="00C22C80" w:rsidRDefault="00437737">
      <w:pPr>
        <w:spacing w:after="0"/>
        <w:ind w:left="10" w:right="-11" w:hanging="10"/>
        <w:jc w:val="right"/>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1"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Administration,</w:t>
      </w:r>
    </w:p>
    <w:p w:rsidR="00C22C80" w:rsidRDefault="00437737">
      <w:pPr>
        <w:spacing w:after="7" w:line="255" w:lineRule="auto"/>
        <w:ind w:left="1126" w:right="-2" w:hanging="10"/>
        <w:jc w:val="right"/>
      </w:pPr>
      <w:r>
        <w:rPr>
          <w:rFonts w:ascii="Bookman Old Style" w:eastAsia="Bookman Old Style" w:hAnsi="Bookman Old Style" w:cs="Bookman Old Style"/>
          <w:sz w:val="24"/>
        </w:rPr>
        <w:t>MAHARSHI DAYANAND UNIVERSITY, ROHTAK</w:t>
      </w:r>
    </w:p>
    <w:p w:rsidR="00C22C80" w:rsidRDefault="00437737">
      <w:pPr>
        <w:spacing w:after="7" w:line="255" w:lineRule="auto"/>
        <w:ind w:left="1126" w:right="-2" w:hanging="10"/>
        <w:jc w:val="right"/>
      </w:pPr>
      <w:r>
        <w:rPr>
          <w:rFonts w:ascii="Bookman Old Style" w:eastAsia="Bookman Old Style" w:hAnsi="Bookman Old Style" w:cs="Bookman Old Style"/>
          <w:sz w:val="24"/>
        </w:rPr>
        <w:t>Continued……………</w:t>
      </w:r>
    </w:p>
    <w:p w:rsidR="00C22C80" w:rsidRDefault="00437737">
      <w:pPr>
        <w:spacing w:after="0" w:line="265" w:lineRule="auto"/>
        <w:ind w:left="1508" w:right="1500" w:hanging="10"/>
        <w:jc w:val="center"/>
      </w:pPr>
      <w:r>
        <w:rPr>
          <w:rFonts w:ascii="Bookman Old Style" w:eastAsia="Bookman Old Style" w:hAnsi="Bookman Old Style" w:cs="Bookman Old Style"/>
          <w:sz w:val="24"/>
        </w:rPr>
        <w:t>B.A. III Year</w:t>
      </w:r>
    </w:p>
    <w:p w:rsidR="00C22C80" w:rsidRDefault="00437737">
      <w:pPr>
        <w:spacing w:after="308" w:line="248" w:lineRule="auto"/>
        <w:ind w:left="1254" w:right="1252" w:hanging="10"/>
        <w:jc w:val="center"/>
      </w:pPr>
      <w:r>
        <w:rPr>
          <w:rFonts w:ascii="Bookman Old Style" w:eastAsia="Bookman Old Style" w:hAnsi="Bookman Old Style" w:cs="Bookman Old Style"/>
          <w:b/>
          <w:sz w:val="24"/>
        </w:rPr>
        <w:t>(PUBLIC ADMINISTRATION Paper Name: Rural Local Government Semester—6</w:t>
      </w:r>
      <w:r>
        <w:rPr>
          <w:rFonts w:ascii="Bookman Old Style" w:eastAsia="Bookman Old Style" w:hAnsi="Bookman Old Style" w:cs="Bookman Old Style"/>
          <w:b/>
          <w:sz w:val="24"/>
          <w:vertAlign w:val="superscript"/>
        </w:rPr>
        <w:t>th</w:t>
      </w:r>
    </w:p>
    <w:p w:rsidR="00C22C80" w:rsidRDefault="00437737">
      <w:pPr>
        <w:pStyle w:val="Heading2"/>
        <w:spacing w:after="265"/>
        <w:ind w:left="1254" w:right="1247"/>
      </w:pPr>
      <w:r>
        <w:t>Unit-1</w:t>
      </w:r>
    </w:p>
    <w:p w:rsidR="00C22C80" w:rsidRDefault="00437737">
      <w:pPr>
        <w:tabs>
          <w:tab w:val="center" w:pos="793"/>
          <w:tab w:val="center" w:pos="3775"/>
        </w:tabs>
        <w:spacing w:after="9" w:line="247" w:lineRule="auto"/>
        <w:ind w:left="-15"/>
      </w:pPr>
      <w:r>
        <w:rPr>
          <w:rFonts w:ascii="Times New Roman" w:eastAsia="Times New Roman" w:hAnsi="Times New Roman" w:cs="Times New Roman"/>
          <w:sz w:val="24"/>
        </w:rPr>
        <w:t>1.</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Meaning &amp; Concept of Rural Local Government</w:t>
      </w:r>
    </w:p>
    <w:p w:rsidR="00C22C80" w:rsidRDefault="00437737">
      <w:pPr>
        <w:spacing w:after="309" w:line="247" w:lineRule="auto"/>
        <w:ind w:left="730" w:right="7" w:hanging="10"/>
      </w:pPr>
      <w:r>
        <w:rPr>
          <w:rFonts w:ascii="Times New Roman" w:eastAsia="Times New Roman" w:hAnsi="Times New Roman" w:cs="Times New Roman"/>
          <w:sz w:val="24"/>
        </w:rPr>
        <w:t>ii)</w:t>
      </w:r>
      <w:r>
        <w:rPr>
          <w:rFonts w:ascii="Times New Roman" w:eastAsia="Times New Roman" w:hAnsi="Times New Roman" w:cs="Times New Roman"/>
          <w:sz w:val="24"/>
        </w:rPr>
        <w:tab/>
        <w:t>Growth of Rural Local Government Institutions in India iii)</w:t>
      </w:r>
      <w:r>
        <w:rPr>
          <w:rFonts w:ascii="Times New Roman" w:eastAsia="Times New Roman" w:hAnsi="Times New Roman" w:cs="Times New Roman"/>
          <w:sz w:val="24"/>
        </w:rPr>
        <w:tab/>
        <w:t xml:space="preserve">Community Development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xml:space="preserve">, National Extension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xml:space="preserve"> iv</w:t>
      </w:r>
      <w:r>
        <w:rPr>
          <w:rFonts w:ascii="Times New Roman" w:eastAsia="Times New Roman" w:hAnsi="Times New Roman" w:cs="Times New Roman"/>
          <w:sz w:val="24"/>
        </w:rPr>
        <w:t>)</w:t>
      </w:r>
      <w:r>
        <w:rPr>
          <w:rFonts w:ascii="Times New Roman" w:eastAsia="Times New Roman" w:hAnsi="Times New Roman" w:cs="Times New Roman"/>
          <w:sz w:val="24"/>
        </w:rPr>
        <w:tab/>
        <w:t xml:space="preserve">Origin and significance of </w:t>
      </w:r>
      <w:proofErr w:type="spellStart"/>
      <w:r>
        <w:rPr>
          <w:rFonts w:ascii="Times New Roman" w:eastAsia="Times New Roman" w:hAnsi="Times New Roman" w:cs="Times New Roman"/>
          <w:sz w:val="24"/>
        </w:rPr>
        <w:t>Panchayati</w:t>
      </w:r>
      <w:proofErr w:type="spellEnd"/>
      <w:r>
        <w:rPr>
          <w:rFonts w:ascii="Times New Roman" w:eastAsia="Times New Roman" w:hAnsi="Times New Roman" w:cs="Times New Roman"/>
          <w:sz w:val="24"/>
        </w:rPr>
        <w:t xml:space="preserve"> Raj: </w:t>
      </w:r>
      <w:proofErr w:type="spellStart"/>
      <w:r>
        <w:rPr>
          <w:rFonts w:ascii="Times New Roman" w:eastAsia="Times New Roman" w:hAnsi="Times New Roman" w:cs="Times New Roman"/>
          <w:sz w:val="24"/>
        </w:rPr>
        <w:t>Balwant</w:t>
      </w:r>
      <w:proofErr w:type="spellEnd"/>
      <w:r>
        <w:rPr>
          <w:rFonts w:ascii="Times New Roman" w:eastAsia="Times New Roman" w:hAnsi="Times New Roman" w:cs="Times New Roman"/>
          <w:sz w:val="24"/>
        </w:rPr>
        <w:t xml:space="preserve"> Rai Mehta Committee, Ashok Mehta Committee</w:t>
      </w:r>
    </w:p>
    <w:p w:rsidR="00C22C80" w:rsidRDefault="00437737">
      <w:pPr>
        <w:pStyle w:val="Heading1"/>
        <w:spacing w:after="251"/>
        <w:ind w:left="1648" w:right="1640"/>
      </w:pPr>
      <w:r>
        <w:lastRenderedPageBreak/>
        <w:t>Unit-2</w:t>
      </w:r>
    </w:p>
    <w:p w:rsidR="00C22C80" w:rsidRDefault="00437737">
      <w:pPr>
        <w:spacing w:after="9" w:line="247" w:lineRule="auto"/>
        <w:ind w:left="705" w:right="2077" w:hanging="720"/>
      </w:pPr>
      <w:r>
        <w:rPr>
          <w:rFonts w:ascii="Times New Roman" w:eastAsia="Times New Roman" w:hAnsi="Times New Roman" w:cs="Times New Roman"/>
          <w:sz w:val="24"/>
        </w:rPr>
        <w:t>2.</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 xml:space="preserve">Composition of </w:t>
      </w:r>
      <w:proofErr w:type="spellStart"/>
      <w:r>
        <w:rPr>
          <w:rFonts w:ascii="Times New Roman" w:eastAsia="Times New Roman" w:hAnsi="Times New Roman" w:cs="Times New Roman"/>
          <w:sz w:val="24"/>
        </w:rPr>
        <w:t>Zila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Parishad</w:t>
      </w:r>
      <w:proofErr w:type="spellEnd"/>
      <w:r>
        <w:rPr>
          <w:rFonts w:ascii="Times New Roman" w:eastAsia="Times New Roman" w:hAnsi="Times New Roman" w:cs="Times New Roman"/>
          <w:sz w:val="24"/>
        </w:rPr>
        <w:t>, Functions &amp; Powers ii)</w:t>
      </w:r>
      <w:r>
        <w:rPr>
          <w:rFonts w:ascii="Times New Roman" w:eastAsia="Times New Roman" w:hAnsi="Times New Roman" w:cs="Times New Roman"/>
          <w:sz w:val="24"/>
        </w:rPr>
        <w:tab/>
        <w:t xml:space="preserve">Personnel of </w:t>
      </w:r>
      <w:proofErr w:type="spellStart"/>
      <w:r>
        <w:rPr>
          <w:rFonts w:ascii="Times New Roman" w:eastAsia="Times New Roman" w:hAnsi="Times New Roman" w:cs="Times New Roman"/>
          <w:sz w:val="24"/>
        </w:rPr>
        <w:t>Zila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Parishad</w:t>
      </w:r>
      <w:proofErr w:type="spellEnd"/>
    </w:p>
    <w:p w:rsidR="00C22C80" w:rsidRDefault="00437737">
      <w:pPr>
        <w:spacing w:after="361" w:line="247" w:lineRule="auto"/>
        <w:ind w:left="730" w:right="7" w:hanging="10"/>
      </w:pPr>
      <w:r>
        <w:rPr>
          <w:rFonts w:ascii="Times New Roman" w:eastAsia="Times New Roman" w:hAnsi="Times New Roman" w:cs="Times New Roman"/>
          <w:sz w:val="24"/>
        </w:rPr>
        <w:t>iii)</w:t>
      </w:r>
      <w:r>
        <w:rPr>
          <w:rFonts w:ascii="Times New Roman" w:eastAsia="Times New Roman" w:hAnsi="Times New Roman" w:cs="Times New Roman"/>
          <w:sz w:val="24"/>
        </w:rPr>
        <w:tab/>
        <w:t xml:space="preserve">Composition of Panchayat </w:t>
      </w:r>
      <w:proofErr w:type="spellStart"/>
      <w:r>
        <w:rPr>
          <w:rFonts w:ascii="Times New Roman" w:eastAsia="Times New Roman" w:hAnsi="Times New Roman" w:cs="Times New Roman"/>
          <w:sz w:val="24"/>
        </w:rPr>
        <w:t>Simiti</w:t>
      </w:r>
      <w:proofErr w:type="spellEnd"/>
      <w:r>
        <w:rPr>
          <w:rFonts w:ascii="Times New Roman" w:eastAsia="Times New Roman" w:hAnsi="Times New Roman" w:cs="Times New Roman"/>
          <w:sz w:val="24"/>
        </w:rPr>
        <w:t xml:space="preserve">, Functions &amp; </w:t>
      </w:r>
      <w:r>
        <w:rPr>
          <w:rFonts w:ascii="Times New Roman" w:eastAsia="Times New Roman" w:hAnsi="Times New Roman" w:cs="Times New Roman"/>
          <w:b/>
          <w:sz w:val="20"/>
        </w:rPr>
        <w:t xml:space="preserve">Powers of Panchayat </w:t>
      </w:r>
      <w:proofErr w:type="spellStart"/>
      <w:r>
        <w:rPr>
          <w:rFonts w:ascii="Times New Roman" w:eastAsia="Times New Roman" w:hAnsi="Times New Roman" w:cs="Times New Roman"/>
          <w:b/>
          <w:sz w:val="20"/>
        </w:rPr>
        <w:t>Simiti</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4"/>
        </w:rPr>
        <w:t>iv)</w:t>
      </w:r>
      <w:r>
        <w:rPr>
          <w:rFonts w:ascii="Times New Roman" w:eastAsia="Times New Roman" w:hAnsi="Times New Roman" w:cs="Times New Roman"/>
          <w:sz w:val="24"/>
        </w:rPr>
        <w:tab/>
        <w:t>Gram Panchayat and Gram Sabha</w:t>
      </w:r>
    </w:p>
    <w:p w:rsidR="00C22C80" w:rsidRDefault="00437737">
      <w:pPr>
        <w:pStyle w:val="Heading1"/>
        <w:spacing w:after="203"/>
        <w:ind w:left="1648" w:right="1640"/>
      </w:pPr>
      <w:r>
        <w:t>Unit-3</w:t>
      </w:r>
    </w:p>
    <w:p w:rsidR="00C22C80" w:rsidRDefault="00437737">
      <w:pPr>
        <w:spacing w:after="9" w:line="247" w:lineRule="auto"/>
        <w:ind w:left="705" w:right="2155" w:hanging="720"/>
      </w:pPr>
      <w:r>
        <w:rPr>
          <w:rFonts w:ascii="Times New Roman" w:eastAsia="Times New Roman" w:hAnsi="Times New Roman" w:cs="Times New Roman"/>
          <w:sz w:val="24"/>
        </w:rPr>
        <w:t>3</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 xml:space="preserve">Financial Resources of </w:t>
      </w:r>
      <w:proofErr w:type="spellStart"/>
      <w:r>
        <w:rPr>
          <w:rFonts w:ascii="Times New Roman" w:eastAsia="Times New Roman" w:hAnsi="Times New Roman" w:cs="Times New Roman"/>
          <w:sz w:val="24"/>
        </w:rPr>
        <w:t>Panchayati</w:t>
      </w:r>
      <w:proofErr w:type="spellEnd"/>
      <w:r>
        <w:rPr>
          <w:rFonts w:ascii="Times New Roman" w:eastAsia="Times New Roman" w:hAnsi="Times New Roman" w:cs="Times New Roman"/>
          <w:sz w:val="24"/>
        </w:rPr>
        <w:t xml:space="preserve"> Raj Institutions</w:t>
      </w:r>
      <w:r>
        <w:rPr>
          <w:rFonts w:ascii="Times New Roman" w:eastAsia="Times New Roman" w:hAnsi="Times New Roman" w:cs="Times New Roman"/>
          <w:sz w:val="24"/>
        </w:rPr>
        <w:t xml:space="preserve"> ii)</w:t>
      </w:r>
      <w:r>
        <w:rPr>
          <w:rFonts w:ascii="Times New Roman" w:eastAsia="Times New Roman" w:hAnsi="Times New Roman" w:cs="Times New Roman"/>
          <w:sz w:val="24"/>
        </w:rPr>
        <w:tab/>
        <w:t xml:space="preserve">State Control over </w:t>
      </w:r>
      <w:proofErr w:type="spellStart"/>
      <w:r>
        <w:rPr>
          <w:rFonts w:ascii="Times New Roman" w:eastAsia="Times New Roman" w:hAnsi="Times New Roman" w:cs="Times New Roman"/>
          <w:sz w:val="24"/>
        </w:rPr>
        <w:t>Panchayati</w:t>
      </w:r>
      <w:proofErr w:type="spellEnd"/>
      <w:r>
        <w:rPr>
          <w:rFonts w:ascii="Times New Roman" w:eastAsia="Times New Roman" w:hAnsi="Times New Roman" w:cs="Times New Roman"/>
          <w:sz w:val="24"/>
        </w:rPr>
        <w:t xml:space="preserve"> Raj Institutions</w:t>
      </w:r>
    </w:p>
    <w:p w:rsidR="00C22C80" w:rsidRDefault="00437737">
      <w:pPr>
        <w:spacing w:after="316" w:line="247" w:lineRule="auto"/>
        <w:ind w:left="730" w:right="7" w:hanging="10"/>
      </w:pPr>
      <w:r>
        <w:rPr>
          <w:rFonts w:ascii="Times New Roman" w:eastAsia="Times New Roman" w:hAnsi="Times New Roman" w:cs="Times New Roman"/>
          <w:sz w:val="24"/>
        </w:rPr>
        <w:t>iii)</w:t>
      </w:r>
      <w:r>
        <w:rPr>
          <w:rFonts w:ascii="Times New Roman" w:eastAsia="Times New Roman" w:hAnsi="Times New Roman" w:cs="Times New Roman"/>
          <w:sz w:val="24"/>
        </w:rPr>
        <w:tab/>
        <w:t xml:space="preserve">Political Parties and People’s Participation in </w:t>
      </w:r>
      <w:proofErr w:type="spellStart"/>
      <w:r>
        <w:rPr>
          <w:rFonts w:ascii="Times New Roman" w:eastAsia="Times New Roman" w:hAnsi="Times New Roman" w:cs="Times New Roman"/>
          <w:sz w:val="24"/>
        </w:rPr>
        <w:t>Panchayati</w:t>
      </w:r>
      <w:proofErr w:type="spellEnd"/>
      <w:r>
        <w:rPr>
          <w:rFonts w:ascii="Times New Roman" w:eastAsia="Times New Roman" w:hAnsi="Times New Roman" w:cs="Times New Roman"/>
          <w:sz w:val="24"/>
        </w:rPr>
        <w:t xml:space="preserve"> Raj Institutions iv)</w:t>
      </w:r>
      <w:r>
        <w:rPr>
          <w:rFonts w:ascii="Times New Roman" w:eastAsia="Times New Roman" w:hAnsi="Times New Roman" w:cs="Times New Roman"/>
          <w:sz w:val="24"/>
        </w:rPr>
        <w:tab/>
        <w:t>Integrated Rural Development</w:t>
      </w:r>
    </w:p>
    <w:p w:rsidR="00C22C80" w:rsidRDefault="00437737">
      <w:pPr>
        <w:pStyle w:val="Heading1"/>
        <w:spacing w:after="203"/>
        <w:ind w:left="1648" w:right="1640"/>
      </w:pPr>
      <w:r>
        <w:t>Unit-4</w:t>
      </w:r>
    </w:p>
    <w:p w:rsidR="00C22C80" w:rsidRDefault="00437737">
      <w:pPr>
        <w:spacing w:after="39" w:line="247" w:lineRule="auto"/>
        <w:ind w:left="705" w:right="2625" w:hanging="720"/>
      </w:pPr>
      <w:r>
        <w:rPr>
          <w:rFonts w:ascii="Times New Roman" w:eastAsia="Times New Roman" w:hAnsi="Times New Roman" w:cs="Times New Roman"/>
          <w:sz w:val="24"/>
        </w:rPr>
        <w:t>4</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District Rural Development Agency (DRDA) ii)</w:t>
      </w:r>
      <w:r>
        <w:rPr>
          <w:rFonts w:ascii="Times New Roman" w:eastAsia="Times New Roman" w:hAnsi="Times New Roman" w:cs="Times New Roman"/>
          <w:sz w:val="24"/>
        </w:rPr>
        <w:tab/>
        <w:t>73</w:t>
      </w:r>
      <w:r>
        <w:rPr>
          <w:rFonts w:ascii="Times New Roman" w:eastAsia="Times New Roman" w:hAnsi="Times New Roman" w:cs="Times New Roman"/>
          <w:sz w:val="24"/>
          <w:vertAlign w:val="superscript"/>
        </w:rPr>
        <w:t xml:space="preserve">rd </w:t>
      </w:r>
      <w:r>
        <w:rPr>
          <w:rFonts w:ascii="Times New Roman" w:eastAsia="Times New Roman" w:hAnsi="Times New Roman" w:cs="Times New Roman"/>
          <w:sz w:val="24"/>
        </w:rPr>
        <w:t>Constitutional Amendment</w:t>
      </w:r>
    </w:p>
    <w:p w:rsidR="00C22C80" w:rsidRDefault="00437737">
      <w:pPr>
        <w:spacing w:after="1422" w:line="247" w:lineRule="auto"/>
        <w:ind w:left="730" w:right="7" w:hanging="10"/>
      </w:pPr>
      <w:r>
        <w:rPr>
          <w:rFonts w:ascii="Times New Roman" w:eastAsia="Times New Roman" w:hAnsi="Times New Roman" w:cs="Times New Roman"/>
          <w:sz w:val="24"/>
        </w:rPr>
        <w:t>iii)</w:t>
      </w:r>
      <w:r>
        <w:rPr>
          <w:rFonts w:ascii="Times New Roman" w:eastAsia="Times New Roman" w:hAnsi="Times New Roman" w:cs="Times New Roman"/>
          <w:sz w:val="24"/>
        </w:rPr>
        <w:tab/>
        <w:t xml:space="preserve">Mahatma Gandhi National Rural Employment Guarantee Act </w:t>
      </w:r>
      <w:r>
        <w:rPr>
          <w:rFonts w:ascii="Times New Roman" w:eastAsia="Times New Roman" w:hAnsi="Times New Roman" w:cs="Times New Roman"/>
          <w:b/>
          <w:sz w:val="20"/>
        </w:rPr>
        <w:t xml:space="preserve">(MANREGA) </w:t>
      </w:r>
      <w:r>
        <w:rPr>
          <w:rFonts w:ascii="Times New Roman" w:eastAsia="Times New Roman" w:hAnsi="Times New Roman" w:cs="Times New Roman"/>
          <w:sz w:val="24"/>
        </w:rPr>
        <w:t>iv)</w:t>
      </w:r>
      <w:r>
        <w:rPr>
          <w:rFonts w:ascii="Times New Roman" w:eastAsia="Times New Roman" w:hAnsi="Times New Roman" w:cs="Times New Roman"/>
          <w:sz w:val="24"/>
        </w:rPr>
        <w:tab/>
        <w:t>Information Communication Technology (ICT) and Rural Development</w:t>
      </w:r>
    </w:p>
    <w:p w:rsidR="00C22C80" w:rsidRDefault="00437737">
      <w:pPr>
        <w:spacing w:after="0"/>
        <w:ind w:left="1086" w:hanging="10"/>
        <w:jc w:val="center"/>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3559" w:hanging="10"/>
        <w:jc w:val="center"/>
      </w:pPr>
      <w:r>
        <w:rPr>
          <w:rFonts w:ascii="Bookman Old Style" w:eastAsia="Bookman Old Style" w:hAnsi="Bookman Old Style" w:cs="Bookman Old Style"/>
          <w:b/>
          <w:sz w:val="28"/>
        </w:rPr>
        <w:t>Chairman,</w:t>
      </w:r>
    </w:p>
    <w:p w:rsidR="00C22C80" w:rsidRDefault="00437737">
      <w:pPr>
        <w:spacing w:after="3" w:line="254" w:lineRule="auto"/>
        <w:ind w:left="2381" w:hanging="10"/>
      </w:pPr>
      <w:r>
        <w:rPr>
          <w:rFonts w:ascii="Bookman Old Style" w:eastAsia="Bookman Old Style" w:hAnsi="Bookman Old Style" w:cs="Bookman Old Style"/>
          <w:sz w:val="24"/>
        </w:rPr>
        <w:t>Board of Studies in Public Administration,</w:t>
      </w:r>
    </w:p>
    <w:p w:rsidR="00C22C80" w:rsidRDefault="00437737">
      <w:pPr>
        <w:spacing w:after="3" w:line="254" w:lineRule="auto"/>
        <w:ind w:left="2081" w:hanging="10"/>
      </w:pPr>
      <w:r>
        <w:rPr>
          <w:rFonts w:ascii="Bookman Old Style" w:eastAsia="Bookman Old Style" w:hAnsi="Bookman Old Style" w:cs="Bookman Old Style"/>
          <w:sz w:val="24"/>
        </w:rPr>
        <w:t>MAHARSHI DAYANAND UNIVERSITY, ROHTAK</w:t>
      </w:r>
    </w:p>
    <w:p w:rsidR="00C22C80" w:rsidRDefault="00437737">
      <w:pPr>
        <w:spacing w:after="7" w:line="255" w:lineRule="auto"/>
        <w:ind w:left="1126" w:right="231" w:hanging="10"/>
        <w:jc w:val="right"/>
      </w:pPr>
      <w:r>
        <w:rPr>
          <w:rFonts w:ascii="Bookman Old Style" w:eastAsia="Bookman Old Style" w:hAnsi="Bookman Old Style" w:cs="Bookman Old Style"/>
          <w:sz w:val="24"/>
        </w:rPr>
        <w:t>Continued……………</w:t>
      </w:r>
    </w:p>
    <w:p w:rsidR="00C22C80" w:rsidRDefault="00437737">
      <w:pPr>
        <w:pStyle w:val="Heading2"/>
        <w:ind w:left="243"/>
        <w:jc w:val="left"/>
      </w:pPr>
      <w:r>
        <w:t>Books recommended to study for B.A. III (Public Administration), FOR THE 5</w:t>
      </w:r>
      <w:r>
        <w:rPr>
          <w:vertAlign w:val="superscript"/>
        </w:rPr>
        <w:t xml:space="preserve">th </w:t>
      </w:r>
      <w:r>
        <w:t>AND 6</w:t>
      </w:r>
      <w:r>
        <w:rPr>
          <w:vertAlign w:val="superscript"/>
        </w:rPr>
        <w:t xml:space="preserve">th </w:t>
      </w:r>
      <w:r>
        <w:t>semesters</w:t>
      </w:r>
    </w:p>
    <w:tbl>
      <w:tblPr>
        <w:tblStyle w:val="TableGrid"/>
        <w:tblW w:w="8856" w:type="dxa"/>
        <w:tblInd w:w="-109" w:type="dxa"/>
        <w:tblCellMar>
          <w:top w:w="6" w:type="dxa"/>
          <w:left w:w="109" w:type="dxa"/>
          <w:bottom w:w="0" w:type="dxa"/>
          <w:right w:w="115" w:type="dxa"/>
        </w:tblCellMar>
        <w:tblLook w:val="04A0" w:firstRow="1" w:lastRow="0" w:firstColumn="1" w:lastColumn="0" w:noHBand="0" w:noVBand="1"/>
      </w:tblPr>
      <w:tblGrid>
        <w:gridCol w:w="828"/>
        <w:gridCol w:w="2160"/>
        <w:gridCol w:w="5868"/>
      </w:tblGrid>
      <w:tr w:rsidR="00C22C80">
        <w:trPr>
          <w:trHeight w:val="245"/>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Puri</w:t>
            </w:r>
            <w:proofErr w:type="spellEnd"/>
            <w:r>
              <w:rPr>
                <w:rFonts w:ascii="Bookman Old Style" w:eastAsia="Bookman Old Style" w:hAnsi="Bookman Old Style" w:cs="Bookman Old Style"/>
                <w:sz w:val="20"/>
              </w:rPr>
              <w:t xml:space="preserve"> K.K.</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Local Government in India, Bharat </w:t>
            </w:r>
            <w:proofErr w:type="spellStart"/>
            <w:r>
              <w:rPr>
                <w:rFonts w:ascii="Bookman Old Style" w:eastAsia="Bookman Old Style" w:hAnsi="Bookman Old Style" w:cs="Bookman Old Style"/>
                <w:sz w:val="20"/>
              </w:rPr>
              <w:t>Parkashan</w:t>
            </w:r>
            <w:proofErr w:type="spellEnd"/>
            <w:r>
              <w:rPr>
                <w:rFonts w:ascii="Bookman Old Style" w:eastAsia="Bookman Old Style" w:hAnsi="Bookman Old Style" w:cs="Bookman Old Style"/>
                <w:sz w:val="20"/>
              </w:rPr>
              <w:t>, Jalandhar</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Puri</w:t>
            </w:r>
            <w:proofErr w:type="spellEnd"/>
            <w:r>
              <w:rPr>
                <w:rFonts w:ascii="Bookman Old Style" w:eastAsia="Bookman Old Style" w:hAnsi="Bookman Old Style" w:cs="Bookman Old Style"/>
                <w:sz w:val="20"/>
              </w:rPr>
              <w:t xml:space="preserve"> V.K.</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2005, Local Government and Administration, Modern</w:t>
            </w:r>
          </w:p>
          <w:p w:rsidR="00C22C80" w:rsidRDefault="00437737">
            <w:pPr>
              <w:spacing w:after="0"/>
            </w:pPr>
            <w:r>
              <w:rPr>
                <w:rFonts w:ascii="Bookman Old Style" w:eastAsia="Bookman Old Style" w:hAnsi="Bookman Old Style" w:cs="Bookman Old Style"/>
                <w:sz w:val="20"/>
              </w:rPr>
              <w:t>Publisher, Jalandhar</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3</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Hoshiar</w:t>
            </w:r>
            <w:proofErr w:type="spellEnd"/>
            <w:r>
              <w:rPr>
                <w:rFonts w:ascii="Bookman Old Style" w:eastAsia="Bookman Old Style" w:hAnsi="Bookman Old Style" w:cs="Bookman Old Style"/>
                <w:sz w:val="20"/>
              </w:rPr>
              <w:t xml:space="preserve"> Singh</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1999, Theory &amp; Practice of Local Government, </w:t>
            </w:r>
            <w:proofErr w:type="spellStart"/>
            <w:r>
              <w:rPr>
                <w:rFonts w:ascii="Bookman Old Style" w:eastAsia="Bookman Old Style" w:hAnsi="Bookman Old Style" w:cs="Bookman Old Style"/>
                <w:sz w:val="20"/>
              </w:rPr>
              <w:t>Kitab</w:t>
            </w:r>
            <w:proofErr w:type="spellEnd"/>
          </w:p>
          <w:p w:rsidR="00C22C80" w:rsidRDefault="00437737">
            <w:pPr>
              <w:spacing w:after="0"/>
            </w:pPr>
            <w:proofErr w:type="spellStart"/>
            <w:r>
              <w:rPr>
                <w:rFonts w:ascii="Bookman Old Style" w:eastAsia="Bookman Old Style" w:hAnsi="Bookman Old Style" w:cs="Bookman Old Style"/>
                <w:sz w:val="20"/>
              </w:rPr>
              <w:t>Mehal</w:t>
            </w:r>
            <w:proofErr w:type="spellEnd"/>
            <w:r>
              <w:rPr>
                <w:rFonts w:ascii="Bookman Old Style" w:eastAsia="Bookman Old Style" w:hAnsi="Bookman Old Style" w:cs="Bookman Old Style"/>
                <w:sz w:val="20"/>
              </w:rPr>
              <w:t>, Allahabad</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4</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Sharma Harish </w:t>
            </w:r>
            <w:proofErr w:type="spellStart"/>
            <w:r>
              <w:rPr>
                <w:rFonts w:ascii="Bookman Old Style" w:eastAsia="Bookman Old Style" w:hAnsi="Bookman Old Style" w:cs="Bookman Old Style"/>
                <w:sz w:val="20"/>
              </w:rPr>
              <w:t>Chander</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2006, Local Administration in India (Hindi), College Book</w:t>
            </w:r>
          </w:p>
          <w:p w:rsidR="00C22C80" w:rsidRDefault="00437737">
            <w:pPr>
              <w:spacing w:after="0"/>
            </w:pPr>
            <w:r>
              <w:rPr>
                <w:rFonts w:ascii="Bookman Old Style" w:eastAsia="Bookman Old Style" w:hAnsi="Bookman Old Style" w:cs="Bookman Old Style"/>
                <w:sz w:val="20"/>
              </w:rPr>
              <w:t>Depot, Jaipur</w:t>
            </w:r>
          </w:p>
        </w:tc>
      </w:tr>
      <w:tr w:rsidR="00C22C80">
        <w:trPr>
          <w:trHeight w:val="713"/>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5</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Singh </w:t>
            </w:r>
            <w:proofErr w:type="spellStart"/>
            <w:r>
              <w:rPr>
                <w:rFonts w:ascii="Bookman Old Style" w:eastAsia="Bookman Old Style" w:hAnsi="Bookman Old Style" w:cs="Bookman Old Style"/>
                <w:sz w:val="20"/>
              </w:rPr>
              <w:t>Saheb</w:t>
            </w:r>
            <w:proofErr w:type="spellEnd"/>
            <w:r>
              <w:rPr>
                <w:rFonts w:ascii="Bookman Old Style" w:eastAsia="Bookman Old Style" w:hAnsi="Bookman Old Style" w:cs="Bookman Old Style"/>
                <w:sz w:val="20"/>
              </w:rPr>
              <w:t xml:space="preserve"> &amp; Singh </w:t>
            </w:r>
            <w:proofErr w:type="spellStart"/>
            <w:r>
              <w:rPr>
                <w:rFonts w:ascii="Bookman Old Style" w:eastAsia="Bookman Old Style" w:hAnsi="Bookman Old Style" w:cs="Bookman Old Style"/>
                <w:sz w:val="20"/>
              </w:rPr>
              <w:t>Swinder</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1992, Public Administration Development and Local</w:t>
            </w:r>
          </w:p>
          <w:p w:rsidR="00C22C80" w:rsidRDefault="00437737">
            <w:pPr>
              <w:spacing w:after="0"/>
            </w:pPr>
            <w:r>
              <w:rPr>
                <w:rFonts w:ascii="Bookman Old Style" w:eastAsia="Bookman Old Style" w:hAnsi="Bookman Old Style" w:cs="Bookman Old Style"/>
                <w:sz w:val="20"/>
              </w:rPr>
              <w:t>Administration, New Academic Publishing Company,</w:t>
            </w:r>
          </w:p>
          <w:p w:rsidR="00C22C80" w:rsidRDefault="00437737">
            <w:pPr>
              <w:spacing w:after="0"/>
            </w:pPr>
            <w:r>
              <w:rPr>
                <w:rFonts w:ascii="Bookman Old Style" w:eastAsia="Bookman Old Style" w:hAnsi="Bookman Old Style" w:cs="Bookman Old Style"/>
                <w:sz w:val="20"/>
              </w:rPr>
              <w:t>Jalandhar</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6</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Maheshwari</w:t>
            </w:r>
            <w:proofErr w:type="spellEnd"/>
            <w:r>
              <w:rPr>
                <w:rFonts w:ascii="Bookman Old Style" w:eastAsia="Bookman Old Style" w:hAnsi="Bookman Old Style" w:cs="Bookman Old Style"/>
                <w:sz w:val="20"/>
              </w:rPr>
              <w:t xml:space="preserve"> S.R.</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1970, Local Government in India, </w:t>
            </w:r>
            <w:proofErr w:type="spellStart"/>
            <w:r>
              <w:rPr>
                <w:rFonts w:ascii="Bookman Old Style" w:eastAsia="Bookman Old Style" w:hAnsi="Bookman Old Style" w:cs="Bookman Old Style"/>
                <w:sz w:val="20"/>
              </w:rPr>
              <w:t>Laxmi</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Narain</w:t>
            </w:r>
            <w:proofErr w:type="spellEnd"/>
          </w:p>
          <w:p w:rsidR="00C22C80" w:rsidRDefault="00437737">
            <w:pPr>
              <w:spacing w:after="0"/>
            </w:pPr>
            <w:r>
              <w:rPr>
                <w:rFonts w:ascii="Bookman Old Style" w:eastAsia="Bookman Old Style" w:hAnsi="Bookman Old Style" w:cs="Bookman Old Style"/>
                <w:sz w:val="20"/>
              </w:rPr>
              <w:t>Aggarwal, Agra</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lastRenderedPageBreak/>
              <w:t>7</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Nigam S.R.</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right="10"/>
            </w:pPr>
            <w:r>
              <w:rPr>
                <w:rFonts w:ascii="Bookman Old Style" w:eastAsia="Bookman Old Style" w:hAnsi="Bookman Old Style" w:cs="Bookman Old Style"/>
                <w:sz w:val="20"/>
              </w:rPr>
              <w:t xml:space="preserve">1986, Local Government, </w:t>
            </w:r>
            <w:proofErr w:type="spellStart"/>
            <w:r>
              <w:rPr>
                <w:rFonts w:ascii="Bookman Old Style" w:eastAsia="Bookman Old Style" w:hAnsi="Bookman Old Style" w:cs="Bookman Old Style"/>
                <w:sz w:val="20"/>
              </w:rPr>
              <w:t>S.Chand</w:t>
            </w:r>
            <w:proofErr w:type="spellEnd"/>
            <w:r>
              <w:rPr>
                <w:rFonts w:ascii="Bookman Old Style" w:eastAsia="Bookman Old Style" w:hAnsi="Bookman Old Style" w:cs="Bookman Old Style"/>
                <w:sz w:val="20"/>
              </w:rPr>
              <w:t xml:space="preserve"> &amp; Company, 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8</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Donald C. </w:t>
            </w:r>
            <w:proofErr w:type="spellStart"/>
            <w:r>
              <w:rPr>
                <w:rFonts w:ascii="Bookman Old Style" w:eastAsia="Bookman Old Style" w:hAnsi="Bookman Old Style" w:cs="Bookman Old Style"/>
                <w:sz w:val="20"/>
              </w:rPr>
              <w:t>Rowat</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1981, International Handbook on Local Government</w:t>
            </w:r>
          </w:p>
          <w:p w:rsidR="00C22C80" w:rsidRDefault="00437737">
            <w:pPr>
              <w:spacing w:after="0"/>
            </w:pPr>
            <w:r>
              <w:rPr>
                <w:rFonts w:ascii="Bookman Old Style" w:eastAsia="Bookman Old Style" w:hAnsi="Bookman Old Style" w:cs="Bookman Old Style"/>
                <w:sz w:val="20"/>
              </w:rPr>
              <w:t>Reorganization, London, Green Wood Press</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9</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M.A. </w:t>
            </w:r>
            <w:proofErr w:type="spellStart"/>
            <w:r>
              <w:rPr>
                <w:rFonts w:ascii="Bookman Old Style" w:eastAsia="Bookman Old Style" w:hAnsi="Bookman Old Style" w:cs="Bookman Old Style"/>
                <w:sz w:val="20"/>
              </w:rPr>
              <w:t>Muttalib</w:t>
            </w:r>
            <w:proofErr w:type="spellEnd"/>
            <w:r>
              <w:rPr>
                <w:rFonts w:ascii="Bookman Old Style" w:eastAsia="Bookman Old Style" w:hAnsi="Bookman Old Style" w:cs="Bookman Old Style"/>
                <w:sz w:val="20"/>
              </w:rPr>
              <w:t xml:space="preserve"> &amp; Akbar Ali Khan</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1982, The Theory of Local Government, Sterling</w:t>
            </w:r>
          </w:p>
          <w:p w:rsidR="00C22C80" w:rsidRDefault="00437737">
            <w:pPr>
              <w:spacing w:after="0"/>
            </w:pPr>
            <w:r>
              <w:rPr>
                <w:rFonts w:ascii="Bookman Old Style" w:eastAsia="Bookman Old Style" w:hAnsi="Bookman Old Style" w:cs="Bookman Old Style"/>
                <w:sz w:val="20"/>
              </w:rPr>
              <w:t>Publishers, New Delhi</w:t>
            </w:r>
          </w:p>
        </w:tc>
      </w:tr>
      <w:tr w:rsidR="00C22C80">
        <w:trPr>
          <w:trHeight w:val="478"/>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10</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Manoj</w:t>
            </w:r>
            <w:proofErr w:type="spellEnd"/>
            <w:r>
              <w:rPr>
                <w:rFonts w:ascii="Bookman Old Style" w:eastAsia="Bookman Old Style" w:hAnsi="Bookman Old Style" w:cs="Bookman Old Style"/>
                <w:sz w:val="20"/>
              </w:rPr>
              <w:t xml:space="preserve"> Sharma</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2004, Local Government: Rural and Urban, Anmol</w:t>
            </w:r>
          </w:p>
          <w:p w:rsidR="00C22C80" w:rsidRDefault="00437737">
            <w:pPr>
              <w:spacing w:after="0"/>
            </w:pPr>
            <w:r>
              <w:rPr>
                <w:rFonts w:ascii="Bookman Old Style" w:eastAsia="Bookman Old Style" w:hAnsi="Bookman Old Style" w:cs="Bookman Old Style"/>
                <w:sz w:val="20"/>
              </w:rPr>
              <w:t>Publication Pvt. Limited, 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11</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O.P. </w:t>
            </w:r>
            <w:proofErr w:type="spellStart"/>
            <w:r>
              <w:rPr>
                <w:rFonts w:ascii="Bookman Old Style" w:eastAsia="Bookman Old Style" w:hAnsi="Bookman Old Style" w:cs="Bookman Old Style"/>
                <w:sz w:val="20"/>
              </w:rPr>
              <w:t>Srivastva</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1980, Municipal Government &amp; Administration in India,</w:t>
            </w:r>
          </w:p>
          <w:p w:rsidR="00C22C80" w:rsidRDefault="00437737">
            <w:pPr>
              <w:spacing w:after="0"/>
            </w:pPr>
            <w:proofErr w:type="spellStart"/>
            <w:r>
              <w:rPr>
                <w:rFonts w:ascii="Bookman Old Style" w:eastAsia="Bookman Old Style" w:hAnsi="Bookman Old Style" w:cs="Bookman Old Style"/>
                <w:sz w:val="20"/>
              </w:rPr>
              <w:t>Chugh</w:t>
            </w:r>
            <w:proofErr w:type="spellEnd"/>
            <w:r>
              <w:rPr>
                <w:rFonts w:ascii="Bookman Old Style" w:eastAsia="Bookman Old Style" w:hAnsi="Bookman Old Style" w:cs="Bookman Old Style"/>
                <w:sz w:val="20"/>
              </w:rPr>
              <w:t xml:space="preserve"> Publications, Allahabad</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12</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S.L. </w:t>
            </w:r>
            <w:proofErr w:type="spellStart"/>
            <w:r>
              <w:rPr>
                <w:rFonts w:ascii="Bookman Old Style" w:eastAsia="Bookman Old Style" w:hAnsi="Bookman Old Style" w:cs="Bookman Old Style"/>
                <w:sz w:val="20"/>
              </w:rPr>
              <w:t>Goyal</w:t>
            </w:r>
            <w:proofErr w:type="spellEnd"/>
            <w:r>
              <w:rPr>
                <w:rFonts w:ascii="Bookman Old Style" w:eastAsia="Bookman Old Style" w:hAnsi="Bookman Old Style" w:cs="Bookman Old Style"/>
                <w:sz w:val="20"/>
              </w:rPr>
              <w:t xml:space="preserve"> &amp; S.S. Dhaliwal</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2003, Urban Administration Management, Deep &amp; Deep</w:t>
            </w:r>
          </w:p>
          <w:p w:rsidR="00C22C80" w:rsidRDefault="00437737">
            <w:pPr>
              <w:spacing w:after="0"/>
            </w:pPr>
            <w:r>
              <w:rPr>
                <w:rFonts w:ascii="Bookman Old Style" w:eastAsia="Bookman Old Style" w:hAnsi="Bookman Old Style" w:cs="Bookman Old Style"/>
                <w:sz w:val="20"/>
              </w:rPr>
              <w:t>Publications, 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13</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Pardeep</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Sachdeva</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2002, Urban Local Government in India, </w:t>
            </w:r>
            <w:proofErr w:type="spellStart"/>
            <w:r>
              <w:rPr>
                <w:rFonts w:ascii="Bookman Old Style" w:eastAsia="Bookman Old Style" w:hAnsi="Bookman Old Style" w:cs="Bookman Old Style"/>
                <w:sz w:val="20"/>
              </w:rPr>
              <w:t>Kitab</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Mehal</w:t>
            </w:r>
            <w:proofErr w:type="spellEnd"/>
            <w:r>
              <w:rPr>
                <w:rFonts w:ascii="Bookman Old Style" w:eastAsia="Bookman Old Style" w:hAnsi="Bookman Old Style" w:cs="Bookman Old Style"/>
                <w:sz w:val="20"/>
              </w:rPr>
              <w:t>,</w:t>
            </w:r>
          </w:p>
          <w:p w:rsidR="00C22C80" w:rsidRDefault="00437737">
            <w:pPr>
              <w:spacing w:after="0"/>
            </w:pPr>
            <w:r>
              <w:rPr>
                <w:rFonts w:ascii="Bookman Old Style" w:eastAsia="Bookman Old Style" w:hAnsi="Bookman Old Style" w:cs="Bookman Old Style"/>
                <w:sz w:val="20"/>
              </w:rPr>
              <w:t>Allahabad</w:t>
            </w:r>
          </w:p>
        </w:tc>
      </w:tr>
      <w:tr w:rsidR="00C22C80">
        <w:trPr>
          <w:trHeight w:val="713"/>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14</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Hoshiar</w:t>
            </w:r>
            <w:proofErr w:type="spellEnd"/>
            <w:r>
              <w:rPr>
                <w:rFonts w:ascii="Bookman Old Style" w:eastAsia="Bookman Old Style" w:hAnsi="Bookman Old Style" w:cs="Bookman Old Style"/>
                <w:sz w:val="20"/>
              </w:rPr>
              <w:t xml:space="preserve"> Singh</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1979, Supervision Over Municipal Administration: A</w:t>
            </w:r>
          </w:p>
          <w:p w:rsidR="00C22C80" w:rsidRDefault="00437737">
            <w:pPr>
              <w:spacing w:after="0"/>
            </w:pPr>
            <w:r>
              <w:rPr>
                <w:rFonts w:ascii="Bookman Old Style" w:eastAsia="Bookman Old Style" w:hAnsi="Bookman Old Style" w:cs="Bookman Old Style"/>
                <w:sz w:val="20"/>
              </w:rPr>
              <w:t>Case Study of Rajasthan, Associated Publishing House,</w:t>
            </w:r>
          </w:p>
          <w:p w:rsidR="00C22C80" w:rsidRDefault="00437737">
            <w:pPr>
              <w:spacing w:after="0"/>
            </w:pPr>
            <w:r>
              <w:rPr>
                <w:rFonts w:ascii="Bookman Old Style" w:eastAsia="Bookman Old Style" w:hAnsi="Bookman Old Style" w:cs="Bookman Old Style"/>
                <w:sz w:val="20"/>
              </w:rPr>
              <w:t>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15</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S.S. </w:t>
            </w:r>
            <w:proofErr w:type="spellStart"/>
            <w:r>
              <w:rPr>
                <w:rFonts w:ascii="Bookman Old Style" w:eastAsia="Bookman Old Style" w:hAnsi="Bookman Old Style" w:cs="Bookman Old Style"/>
                <w:sz w:val="20"/>
              </w:rPr>
              <w:t>Chahar</w:t>
            </w:r>
            <w:proofErr w:type="spellEnd"/>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2005, Governance at grassroots level in India, </w:t>
            </w:r>
            <w:proofErr w:type="spellStart"/>
            <w:r>
              <w:rPr>
                <w:rFonts w:ascii="Bookman Old Style" w:eastAsia="Bookman Old Style" w:hAnsi="Bookman Old Style" w:cs="Bookman Old Style"/>
                <w:sz w:val="20"/>
              </w:rPr>
              <w:t>Kanishka</w:t>
            </w:r>
            <w:proofErr w:type="spellEnd"/>
            <w:r>
              <w:rPr>
                <w:rFonts w:ascii="Bookman Old Style" w:eastAsia="Bookman Old Style" w:hAnsi="Bookman Old Style" w:cs="Bookman Old Style"/>
                <w:sz w:val="20"/>
              </w:rPr>
              <w:t>,</w:t>
            </w:r>
          </w:p>
          <w:p w:rsidR="00C22C80" w:rsidRDefault="00437737">
            <w:pPr>
              <w:spacing w:after="0"/>
            </w:pPr>
            <w:r>
              <w:rPr>
                <w:rFonts w:ascii="Bookman Old Style" w:eastAsia="Bookman Old Style" w:hAnsi="Bookman Old Style" w:cs="Bookman Old Style"/>
                <w:sz w:val="20"/>
              </w:rPr>
              <w:t>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16</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Sharma K.K.</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2002, </w:t>
            </w:r>
            <w:proofErr w:type="spellStart"/>
            <w:r>
              <w:rPr>
                <w:rFonts w:ascii="Bookman Old Style" w:eastAsia="Bookman Old Style" w:hAnsi="Bookman Old Style" w:cs="Bookman Old Style"/>
                <w:sz w:val="20"/>
              </w:rPr>
              <w:t>Panchayati</w:t>
            </w:r>
            <w:proofErr w:type="spellEnd"/>
            <w:r>
              <w:rPr>
                <w:rFonts w:ascii="Bookman Old Style" w:eastAsia="Bookman Old Style" w:hAnsi="Bookman Old Style" w:cs="Bookman Old Style"/>
                <w:sz w:val="20"/>
              </w:rPr>
              <w:t xml:space="preserve"> Raj in India (Hindi), College Book</w:t>
            </w:r>
          </w:p>
          <w:p w:rsidR="00C22C80" w:rsidRDefault="00437737">
            <w:pPr>
              <w:spacing w:after="0"/>
            </w:pPr>
            <w:r>
              <w:rPr>
                <w:rFonts w:ascii="Bookman Old Style" w:eastAsia="Bookman Old Style" w:hAnsi="Bookman Old Style" w:cs="Bookman Old Style"/>
                <w:sz w:val="20"/>
              </w:rPr>
              <w:t>Depot, Jaipur,</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17</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Soni</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Jasprit</w:t>
            </w:r>
            <w:proofErr w:type="spellEnd"/>
            <w:r>
              <w:rPr>
                <w:rFonts w:ascii="Bookman Old Style" w:eastAsia="Bookman Old Style" w:hAnsi="Bookman Old Style" w:cs="Bookman Old Style"/>
                <w:sz w:val="20"/>
              </w:rPr>
              <w:t xml:space="preserve"> Kaur</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2005, Governance of </w:t>
            </w:r>
            <w:proofErr w:type="spellStart"/>
            <w:r>
              <w:rPr>
                <w:rFonts w:ascii="Bookman Old Style" w:eastAsia="Bookman Old Style" w:hAnsi="Bookman Old Style" w:cs="Bookman Old Style"/>
                <w:sz w:val="20"/>
              </w:rPr>
              <w:t>Panchayati</w:t>
            </w:r>
            <w:proofErr w:type="spellEnd"/>
            <w:r>
              <w:rPr>
                <w:rFonts w:ascii="Bookman Old Style" w:eastAsia="Bookman Old Style" w:hAnsi="Bookman Old Style" w:cs="Bookman Old Style"/>
                <w:sz w:val="20"/>
              </w:rPr>
              <w:t xml:space="preserve"> Raj, Authors Press</w:t>
            </w:r>
          </w:p>
          <w:p w:rsidR="00C22C80" w:rsidRDefault="00437737">
            <w:pPr>
              <w:spacing w:after="0"/>
            </w:pPr>
            <w:r>
              <w:rPr>
                <w:rFonts w:ascii="Bookman Old Style" w:eastAsia="Bookman Old Style" w:hAnsi="Bookman Old Style" w:cs="Bookman Old Style"/>
                <w:sz w:val="20"/>
              </w:rPr>
              <w:t>Publishers of Scholarly Books, 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18</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Malik </w:t>
            </w:r>
            <w:proofErr w:type="spellStart"/>
            <w:r>
              <w:rPr>
                <w:rFonts w:ascii="Bookman Old Style" w:eastAsia="Bookman Old Style" w:hAnsi="Bookman Old Style" w:cs="Bookman Old Style"/>
                <w:sz w:val="20"/>
              </w:rPr>
              <w:t>Shamsher</w:t>
            </w:r>
            <w:proofErr w:type="spellEnd"/>
            <w:r>
              <w:rPr>
                <w:rFonts w:ascii="Bookman Old Style" w:eastAsia="Bookman Old Style" w:hAnsi="Bookman Old Style" w:cs="Bookman Old Style"/>
                <w:sz w:val="20"/>
              </w:rPr>
              <w:t xml:space="preserve"> Singh</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 xml:space="preserve">2002, The New </w:t>
            </w:r>
            <w:proofErr w:type="spellStart"/>
            <w:r>
              <w:rPr>
                <w:rFonts w:ascii="Bookman Old Style" w:eastAsia="Bookman Old Style" w:hAnsi="Bookman Old Style" w:cs="Bookman Old Style"/>
                <w:sz w:val="20"/>
              </w:rPr>
              <w:t>Panchayati</w:t>
            </w:r>
            <w:proofErr w:type="spellEnd"/>
            <w:r>
              <w:rPr>
                <w:rFonts w:ascii="Bookman Old Style" w:eastAsia="Bookman Old Style" w:hAnsi="Bookman Old Style" w:cs="Bookman Old Style"/>
                <w:sz w:val="20"/>
              </w:rPr>
              <w:t xml:space="preserve"> Raj, </w:t>
            </w:r>
            <w:proofErr w:type="spellStart"/>
            <w:r>
              <w:rPr>
                <w:rFonts w:ascii="Bookman Old Style" w:eastAsia="Bookman Old Style" w:hAnsi="Bookman Old Style" w:cs="Bookman Old Style"/>
                <w:sz w:val="20"/>
              </w:rPr>
              <w:t>Aalekh</w:t>
            </w:r>
            <w:proofErr w:type="spellEnd"/>
            <w:r>
              <w:rPr>
                <w:rFonts w:ascii="Bookman Old Style" w:eastAsia="Bookman Old Style" w:hAnsi="Bookman Old Style" w:cs="Bookman Old Style"/>
                <w:sz w:val="20"/>
              </w:rPr>
              <w:t xml:space="preserve"> Publishers,</w:t>
            </w:r>
          </w:p>
          <w:p w:rsidR="00C22C80" w:rsidRDefault="00437737">
            <w:pPr>
              <w:spacing w:after="0"/>
            </w:pPr>
            <w:r>
              <w:rPr>
                <w:rFonts w:ascii="Bookman Old Style" w:eastAsia="Bookman Old Style" w:hAnsi="Bookman Old Style" w:cs="Bookman Old Style"/>
                <w:sz w:val="20"/>
              </w:rPr>
              <w:t>Jaipur</w:t>
            </w:r>
          </w:p>
        </w:tc>
      </w:tr>
      <w:tr w:rsidR="00C22C80">
        <w:trPr>
          <w:trHeight w:val="478"/>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19</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Chaturvedi</w:t>
            </w:r>
            <w:proofErr w:type="spellEnd"/>
            <w:r>
              <w:rPr>
                <w:rFonts w:ascii="Bookman Old Style" w:eastAsia="Bookman Old Style" w:hAnsi="Bookman Old Style" w:cs="Bookman Old Style"/>
                <w:sz w:val="20"/>
              </w:rPr>
              <w:t xml:space="preserve"> T.N.</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ind w:right="12"/>
            </w:pPr>
            <w:r>
              <w:rPr>
                <w:rFonts w:ascii="Bookman Old Style" w:eastAsia="Bookman Old Style" w:hAnsi="Bookman Old Style" w:cs="Bookman Old Style"/>
                <w:sz w:val="20"/>
              </w:rPr>
              <w:t>1981, Indian Institute of Public Administration, New Delhi</w:t>
            </w:r>
          </w:p>
        </w:tc>
      </w:tr>
      <w:tr w:rsidR="00C22C80">
        <w:trPr>
          <w:trHeight w:val="480"/>
        </w:trPr>
        <w:tc>
          <w:tcPr>
            <w:tcW w:w="82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w:t>
            </w:r>
          </w:p>
        </w:tc>
        <w:tc>
          <w:tcPr>
            <w:tcW w:w="2160"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proofErr w:type="spellStart"/>
            <w:r>
              <w:rPr>
                <w:rFonts w:ascii="Bookman Old Style" w:eastAsia="Bookman Old Style" w:hAnsi="Bookman Old Style" w:cs="Bookman Old Style"/>
                <w:sz w:val="20"/>
              </w:rPr>
              <w:t>Surat</w:t>
            </w:r>
            <w:proofErr w:type="spellEnd"/>
            <w:r>
              <w:rPr>
                <w:rFonts w:ascii="Bookman Old Style" w:eastAsia="Bookman Old Style" w:hAnsi="Bookman Old Style" w:cs="Bookman Old Style"/>
                <w:sz w:val="20"/>
              </w:rPr>
              <w:t xml:space="preserve"> Singh</w:t>
            </w:r>
          </w:p>
        </w:tc>
        <w:tc>
          <w:tcPr>
            <w:tcW w:w="5868" w:type="dxa"/>
            <w:tcBorders>
              <w:top w:val="single" w:sz="3" w:space="0" w:color="000000"/>
              <w:left w:val="single" w:sz="3" w:space="0" w:color="000000"/>
              <w:bottom w:val="single" w:sz="3" w:space="0" w:color="000000"/>
              <w:right w:val="single" w:sz="3" w:space="0" w:color="000000"/>
            </w:tcBorders>
          </w:tcPr>
          <w:p w:rsidR="00C22C80" w:rsidRDefault="00437737">
            <w:pPr>
              <w:spacing w:after="0"/>
            </w:pPr>
            <w:r>
              <w:rPr>
                <w:rFonts w:ascii="Bookman Old Style" w:eastAsia="Bookman Old Style" w:hAnsi="Bookman Old Style" w:cs="Bookman Old Style"/>
                <w:sz w:val="20"/>
              </w:rPr>
              <w:t>2004, Decentralized Governance in India: Myth and</w:t>
            </w:r>
          </w:p>
          <w:p w:rsidR="00C22C80" w:rsidRDefault="00437737">
            <w:pPr>
              <w:spacing w:after="0"/>
            </w:pPr>
            <w:r>
              <w:rPr>
                <w:rFonts w:ascii="Bookman Old Style" w:eastAsia="Bookman Old Style" w:hAnsi="Bookman Old Style" w:cs="Bookman Old Style"/>
                <w:sz w:val="20"/>
              </w:rPr>
              <w:t>Reality, Deep &amp; Deep, New Delhi</w:t>
            </w:r>
          </w:p>
        </w:tc>
      </w:tr>
    </w:tbl>
    <w:p w:rsidR="00C22C80" w:rsidRDefault="00437737">
      <w:pPr>
        <w:spacing w:after="0"/>
        <w:ind w:left="3600"/>
      </w:pPr>
      <w:r>
        <w:rPr>
          <w:rFonts w:ascii="Bookman Old Style" w:eastAsia="Bookman Old Style" w:hAnsi="Bookman Old Style" w:cs="Bookman Old Style"/>
          <w:b/>
          <w:sz w:val="28"/>
        </w:rPr>
        <w:t xml:space="preserve">Professor (Dr.) S.S. </w:t>
      </w:r>
      <w:proofErr w:type="spellStart"/>
      <w:r>
        <w:rPr>
          <w:rFonts w:ascii="Bookman Old Style" w:eastAsia="Bookman Old Style" w:hAnsi="Bookman Old Style" w:cs="Bookman Old Style"/>
          <w:b/>
          <w:sz w:val="28"/>
        </w:rPr>
        <w:t>Chahar</w:t>
      </w:r>
      <w:proofErr w:type="spellEnd"/>
      <w:r>
        <w:rPr>
          <w:rFonts w:ascii="Bookman Old Style" w:eastAsia="Bookman Old Style" w:hAnsi="Bookman Old Style" w:cs="Bookman Old Style"/>
          <w:b/>
          <w:sz w:val="28"/>
        </w:rPr>
        <w:t>,</w:t>
      </w:r>
    </w:p>
    <w:p w:rsidR="00C22C80" w:rsidRDefault="00437737">
      <w:pPr>
        <w:spacing w:after="0"/>
        <w:ind w:left="10" w:right="1080" w:hanging="10"/>
        <w:jc w:val="right"/>
      </w:pPr>
      <w:r>
        <w:rPr>
          <w:rFonts w:ascii="Bookman Old Style" w:eastAsia="Bookman Old Style" w:hAnsi="Bookman Old Style" w:cs="Bookman Old Style"/>
          <w:b/>
          <w:sz w:val="28"/>
        </w:rPr>
        <w:t>Chairman,</w:t>
      </w:r>
    </w:p>
    <w:p w:rsidR="00C22C80" w:rsidRDefault="00437737">
      <w:pPr>
        <w:spacing w:after="7" w:line="255" w:lineRule="auto"/>
        <w:ind w:left="1126" w:right="-2" w:hanging="10"/>
        <w:jc w:val="right"/>
      </w:pPr>
      <w:r>
        <w:rPr>
          <w:rFonts w:ascii="Bookman Old Style" w:eastAsia="Bookman Old Style" w:hAnsi="Bookman Old Style" w:cs="Bookman Old Style"/>
          <w:sz w:val="24"/>
        </w:rPr>
        <w:t>Board of Studies in Public Administration,</w:t>
      </w:r>
    </w:p>
    <w:p w:rsidR="00C22C80" w:rsidRDefault="00437737">
      <w:pPr>
        <w:spacing w:after="7" w:line="255" w:lineRule="auto"/>
        <w:ind w:left="1126" w:right="195" w:hanging="10"/>
        <w:jc w:val="right"/>
      </w:pPr>
      <w:r>
        <w:rPr>
          <w:rFonts w:ascii="Bookman Old Style" w:eastAsia="Bookman Old Style" w:hAnsi="Bookman Old Style" w:cs="Bookman Old Style"/>
          <w:sz w:val="24"/>
        </w:rPr>
        <w:t>MAHARSHI DAYANAND UNIVERSITY, ROHTAK</w:t>
      </w:r>
    </w:p>
    <w:p w:rsidR="00C22C80" w:rsidRDefault="00C22C80">
      <w:pPr>
        <w:sectPr w:rsidR="00C22C80">
          <w:pgSz w:w="12240" w:h="15840"/>
          <w:pgMar w:top="1440" w:right="1797" w:bottom="1575" w:left="1800" w:header="720" w:footer="720" w:gutter="0"/>
          <w:cols w:space="720"/>
        </w:sectPr>
      </w:pPr>
    </w:p>
    <w:p w:rsidR="00C22C80" w:rsidRDefault="00437737">
      <w:pPr>
        <w:spacing w:after="0"/>
      </w:pPr>
      <w:r>
        <w:lastRenderedPageBreak/>
        <w:br w:type="page"/>
      </w:r>
    </w:p>
    <w:p w:rsidR="00C22C80" w:rsidRDefault="00C22C80">
      <w:pPr>
        <w:spacing w:after="0"/>
      </w:pPr>
    </w:p>
    <w:sectPr w:rsidR="00C22C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F57"/>
    <w:multiLevelType w:val="hybridMultilevel"/>
    <w:tmpl w:val="FFFFFFFF"/>
    <w:lvl w:ilvl="0" w:tplc="4E8252D4">
      <w:start w:val="3"/>
      <w:numFmt w:val="lowerRoman"/>
      <w:lvlText w:val="%1)"/>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A4F44">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1394">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2D4BA">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C2D2">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0008A">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0FDC2">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6FC42">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46A56">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11A72"/>
    <w:multiLevelType w:val="hybridMultilevel"/>
    <w:tmpl w:val="FFFFFFFF"/>
    <w:lvl w:ilvl="0" w:tplc="5C7A1D9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430BE">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AE428">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4FF9C">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6D346">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4569C">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3376">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E3EA0">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27E2E">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8B635C"/>
    <w:multiLevelType w:val="hybridMultilevel"/>
    <w:tmpl w:val="FFFFFFFF"/>
    <w:lvl w:ilvl="0" w:tplc="2424C3A4">
      <w:start w:val="1"/>
      <w:numFmt w:val="lowerRoman"/>
      <w:lvlText w:val="%1)"/>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EE570">
      <w:start w:val="2"/>
      <w:numFmt w:val="lowerRoman"/>
      <w:lvlText w:val="(%2)"/>
      <w:lvlJc w:val="left"/>
      <w:pPr>
        <w:ind w:left="36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048BA7C">
      <w:start w:val="1"/>
      <w:numFmt w:val="lowerRoman"/>
      <w:lvlText w:val="%3"/>
      <w:lvlJc w:val="left"/>
      <w:pPr>
        <w:ind w:left="41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684310E">
      <w:start w:val="1"/>
      <w:numFmt w:val="decimal"/>
      <w:lvlText w:val="%4"/>
      <w:lvlJc w:val="left"/>
      <w:pPr>
        <w:ind w:left="48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0E00C2E">
      <w:start w:val="1"/>
      <w:numFmt w:val="lowerLetter"/>
      <w:lvlText w:val="%5"/>
      <w:lvlJc w:val="left"/>
      <w:pPr>
        <w:ind w:left="55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5602146">
      <w:start w:val="1"/>
      <w:numFmt w:val="lowerRoman"/>
      <w:lvlText w:val="%6"/>
      <w:lvlJc w:val="left"/>
      <w:pPr>
        <w:ind w:left="63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9307F1A">
      <w:start w:val="1"/>
      <w:numFmt w:val="decimal"/>
      <w:lvlText w:val="%7"/>
      <w:lvlJc w:val="left"/>
      <w:pPr>
        <w:ind w:left="70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10CC5C0">
      <w:start w:val="1"/>
      <w:numFmt w:val="lowerLetter"/>
      <w:lvlText w:val="%8"/>
      <w:lvlJc w:val="left"/>
      <w:pPr>
        <w:ind w:left="77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436D696">
      <w:start w:val="1"/>
      <w:numFmt w:val="lowerRoman"/>
      <w:lvlText w:val="%9"/>
      <w:lvlJc w:val="left"/>
      <w:pPr>
        <w:ind w:left="84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CE499C"/>
    <w:multiLevelType w:val="hybridMultilevel"/>
    <w:tmpl w:val="FFFFFFFF"/>
    <w:lvl w:ilvl="0" w:tplc="4F561B42">
      <w:start w:val="2"/>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441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AD1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C89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85F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8F2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252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C2B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832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774C6E"/>
    <w:multiLevelType w:val="hybridMultilevel"/>
    <w:tmpl w:val="FFFFFFFF"/>
    <w:lvl w:ilvl="0" w:tplc="AD1A3C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47E7E">
      <w:start w:val="2"/>
      <w:numFmt w:val="lowerRoman"/>
      <w:lvlRestart w:val="0"/>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800E">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A667C">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EE38A">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A56BC">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872EC">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4956C">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2267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EA245B"/>
    <w:multiLevelType w:val="hybridMultilevel"/>
    <w:tmpl w:val="FFFFFFFF"/>
    <w:lvl w:ilvl="0" w:tplc="DF0A226E">
      <w:start w:val="3"/>
      <w:numFmt w:val="decimal"/>
      <w:lvlText w:val="%1)"/>
      <w:lvlJc w:val="left"/>
      <w:pPr>
        <w:ind w:left="5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CAA1EE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8D8A8D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7F2091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8587A3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B16D61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DF8D08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C52E92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888FC4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F25CEA"/>
    <w:multiLevelType w:val="hybridMultilevel"/>
    <w:tmpl w:val="FFFFFFFF"/>
    <w:lvl w:ilvl="0" w:tplc="9B16189C">
      <w:start w:val="2"/>
      <w:numFmt w:val="decimal"/>
      <w:lvlText w:val="%1"/>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78AA60">
      <w:start w:val="3"/>
      <w:numFmt w:val="lowerRoman"/>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06616">
      <w:start w:val="1"/>
      <w:numFmt w:val="lowerRoman"/>
      <w:lvlText w:val="%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273CE">
      <w:start w:val="1"/>
      <w:numFmt w:val="decimal"/>
      <w:lvlText w:val="%4"/>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F77C">
      <w:start w:val="1"/>
      <w:numFmt w:val="lowerLetter"/>
      <w:lvlText w:val="%5"/>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A0B5E">
      <w:start w:val="1"/>
      <w:numFmt w:val="lowerRoman"/>
      <w:lvlText w:val="%6"/>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A1508">
      <w:start w:val="1"/>
      <w:numFmt w:val="decimal"/>
      <w:lvlText w:val="%7"/>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A26B8">
      <w:start w:val="1"/>
      <w:numFmt w:val="lowerLetter"/>
      <w:lvlText w:val="%8"/>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AFF36">
      <w:start w:val="1"/>
      <w:numFmt w:val="lowerRoman"/>
      <w:lvlText w:val="%9"/>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3E6767"/>
    <w:multiLevelType w:val="hybridMultilevel"/>
    <w:tmpl w:val="FFFFFFFF"/>
    <w:lvl w:ilvl="0" w:tplc="737E461C">
      <w:start w:val="2"/>
      <w:numFmt w:val="lowerRoman"/>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68FDA">
      <w:start w:val="1"/>
      <w:numFmt w:val="lowerLetter"/>
      <w:lvlText w:val="%2"/>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27080">
      <w:start w:val="1"/>
      <w:numFmt w:val="lowerRoman"/>
      <w:lvlText w:val="%3"/>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E449C">
      <w:start w:val="1"/>
      <w:numFmt w:val="decimal"/>
      <w:lvlText w:val="%4"/>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C52B0">
      <w:start w:val="1"/>
      <w:numFmt w:val="lowerLetter"/>
      <w:lvlText w:val="%5"/>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EB270">
      <w:start w:val="1"/>
      <w:numFmt w:val="lowerRoman"/>
      <w:lvlText w:val="%6"/>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8CB56">
      <w:start w:val="1"/>
      <w:numFmt w:val="decimal"/>
      <w:lvlText w:val="%7"/>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A5344">
      <w:start w:val="1"/>
      <w:numFmt w:val="lowerLetter"/>
      <w:lvlText w:val="%8"/>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204EC">
      <w:start w:val="1"/>
      <w:numFmt w:val="lowerRoman"/>
      <w:lvlText w:val="%9"/>
      <w:lvlJc w:val="left"/>
      <w:pPr>
        <w:ind w:left="6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8928D9"/>
    <w:multiLevelType w:val="hybridMultilevel"/>
    <w:tmpl w:val="FFFFFFFF"/>
    <w:lvl w:ilvl="0" w:tplc="953CADE0">
      <w:start w:val="1"/>
      <w:numFmt w:val="lowerRoman"/>
      <w:lvlText w:val="%1)"/>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E4D82">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2EA88">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2A4E4">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66064">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E18A2">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29F18">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5432">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4181E">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C759BD"/>
    <w:multiLevelType w:val="hybridMultilevel"/>
    <w:tmpl w:val="FFFFFFFF"/>
    <w:lvl w:ilvl="0" w:tplc="CBFC2308">
      <w:start w:val="2"/>
      <w:numFmt w:val="lowerRoman"/>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44176">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04F46">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2192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09420">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85F42">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A5EE4">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23632">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2C91A">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23632D"/>
    <w:multiLevelType w:val="hybridMultilevel"/>
    <w:tmpl w:val="FFFFFFFF"/>
    <w:lvl w:ilvl="0" w:tplc="E6AC06D2">
      <w:start w:val="1"/>
      <w:numFmt w:val="lowerRoman"/>
      <w:lvlText w:val="%1)"/>
      <w:lvlJc w:val="left"/>
      <w:pPr>
        <w:ind w:left="10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73452F8">
      <w:start w:val="1"/>
      <w:numFmt w:val="lowerLetter"/>
      <w:lvlText w:val="%2"/>
      <w:lvlJc w:val="left"/>
      <w:pPr>
        <w:ind w:left="15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52CBDBE">
      <w:start w:val="1"/>
      <w:numFmt w:val="lowerRoman"/>
      <w:lvlText w:val="%3"/>
      <w:lvlJc w:val="left"/>
      <w:pPr>
        <w:ind w:left="22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7D459D4">
      <w:start w:val="1"/>
      <w:numFmt w:val="decimal"/>
      <w:lvlText w:val="%4"/>
      <w:lvlJc w:val="left"/>
      <w:pPr>
        <w:ind w:left="29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75E80F2">
      <w:start w:val="1"/>
      <w:numFmt w:val="lowerLetter"/>
      <w:lvlText w:val="%5"/>
      <w:lvlJc w:val="left"/>
      <w:pPr>
        <w:ind w:left="36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1D270A2">
      <w:start w:val="1"/>
      <w:numFmt w:val="lowerRoman"/>
      <w:lvlText w:val="%6"/>
      <w:lvlJc w:val="left"/>
      <w:pPr>
        <w:ind w:left="4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882491E">
      <w:start w:val="1"/>
      <w:numFmt w:val="decimal"/>
      <w:lvlText w:val="%7"/>
      <w:lvlJc w:val="left"/>
      <w:pPr>
        <w:ind w:left="51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E3427B4">
      <w:start w:val="1"/>
      <w:numFmt w:val="lowerLetter"/>
      <w:lvlText w:val="%8"/>
      <w:lvlJc w:val="left"/>
      <w:pPr>
        <w:ind w:left="5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7408E46">
      <w:start w:val="1"/>
      <w:numFmt w:val="lowerRoman"/>
      <w:lvlText w:val="%9"/>
      <w:lvlJc w:val="left"/>
      <w:pPr>
        <w:ind w:left="6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C170FE"/>
    <w:multiLevelType w:val="hybridMultilevel"/>
    <w:tmpl w:val="FFFFFFFF"/>
    <w:lvl w:ilvl="0" w:tplc="19FE6C7E">
      <w:start w:val="2"/>
      <w:numFmt w:val="lowerRoman"/>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51E6">
      <w:start w:val="1"/>
      <w:numFmt w:val="lowerLetter"/>
      <w:lvlText w:val="%2"/>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8CAA2">
      <w:start w:val="1"/>
      <w:numFmt w:val="lowerRoman"/>
      <w:lvlText w:val="%3"/>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E8F80">
      <w:start w:val="1"/>
      <w:numFmt w:val="decimal"/>
      <w:lvlText w:val="%4"/>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441C8">
      <w:start w:val="1"/>
      <w:numFmt w:val="lowerLetter"/>
      <w:lvlText w:val="%5"/>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81E">
      <w:start w:val="1"/>
      <w:numFmt w:val="lowerRoman"/>
      <w:lvlText w:val="%6"/>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22F58">
      <w:start w:val="1"/>
      <w:numFmt w:val="decimal"/>
      <w:lvlText w:val="%7"/>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AEA7A">
      <w:start w:val="1"/>
      <w:numFmt w:val="lowerLetter"/>
      <w:lvlText w:val="%8"/>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03A56">
      <w:start w:val="1"/>
      <w:numFmt w:val="lowerRoman"/>
      <w:lvlText w:val="%9"/>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0B7E74"/>
    <w:multiLevelType w:val="hybridMultilevel"/>
    <w:tmpl w:val="FFFFFFFF"/>
    <w:lvl w:ilvl="0" w:tplc="D2A80A9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2ACBB6">
      <w:start w:val="1"/>
      <w:numFmt w:val="lowerRoman"/>
      <w:lvlRestart w:val="0"/>
      <w:lvlText w:val="%2)"/>
      <w:lvlJc w:val="left"/>
      <w:pPr>
        <w:ind w:left="10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B824346">
      <w:start w:val="1"/>
      <w:numFmt w:val="lowerRoman"/>
      <w:lvlText w:val="%3"/>
      <w:lvlJc w:val="left"/>
      <w:pPr>
        <w:ind w:left="18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464D4DA">
      <w:start w:val="1"/>
      <w:numFmt w:val="decimal"/>
      <w:lvlText w:val="%4"/>
      <w:lvlJc w:val="left"/>
      <w:pPr>
        <w:ind w:left="25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7CE5A06">
      <w:start w:val="1"/>
      <w:numFmt w:val="lowerLetter"/>
      <w:lvlText w:val="%5"/>
      <w:lvlJc w:val="left"/>
      <w:pPr>
        <w:ind w:left="32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7E4500">
      <w:start w:val="1"/>
      <w:numFmt w:val="lowerRoman"/>
      <w:lvlText w:val="%6"/>
      <w:lvlJc w:val="left"/>
      <w:pPr>
        <w:ind w:left="40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9E2EBE6">
      <w:start w:val="1"/>
      <w:numFmt w:val="decimal"/>
      <w:lvlText w:val="%7"/>
      <w:lvlJc w:val="left"/>
      <w:pPr>
        <w:ind w:left="47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38ACFC6">
      <w:start w:val="1"/>
      <w:numFmt w:val="lowerLetter"/>
      <w:lvlText w:val="%8"/>
      <w:lvlJc w:val="left"/>
      <w:pPr>
        <w:ind w:left="54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DE4E124">
      <w:start w:val="1"/>
      <w:numFmt w:val="lowerRoman"/>
      <w:lvlText w:val="%9"/>
      <w:lvlJc w:val="left"/>
      <w:pPr>
        <w:ind w:left="61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8"/>
  </w:num>
  <w:num w:numId="5">
    <w:abstractNumId w:val="7"/>
  </w:num>
  <w:num w:numId="6">
    <w:abstractNumId w:val="1"/>
  </w:num>
  <w:num w:numId="7">
    <w:abstractNumId w:val="2"/>
  </w:num>
  <w:num w:numId="8">
    <w:abstractNumId w:val="12"/>
  </w:num>
  <w:num w:numId="9">
    <w:abstractNumId w:val="10"/>
  </w:num>
  <w:num w:numId="10">
    <w:abstractNumId w:val="5"/>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80"/>
    <w:rsid w:val="00385B3D"/>
    <w:rsid w:val="00437737"/>
    <w:rsid w:val="00C2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35D3F3-DAE5-E546-A134-CC35A09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right="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 w:line="248" w:lineRule="auto"/>
      <w:ind w:left="10" w:hanging="10"/>
      <w:jc w:val="center"/>
      <w:outlineLvl w:val="1"/>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2021-11-21T10:54:00Z</dcterms:created>
  <dcterms:modified xsi:type="dcterms:W3CDTF">2021-11-21T10:55:00Z</dcterms:modified>
</cp:coreProperties>
</file>